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729"/>
        <w:tblW w:w="9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701"/>
        <w:gridCol w:w="283"/>
        <w:gridCol w:w="142"/>
        <w:gridCol w:w="425"/>
        <w:gridCol w:w="851"/>
        <w:gridCol w:w="273"/>
        <w:gridCol w:w="719"/>
        <w:gridCol w:w="283"/>
        <w:gridCol w:w="520"/>
        <w:gridCol w:w="331"/>
        <w:gridCol w:w="425"/>
        <w:gridCol w:w="142"/>
        <w:gridCol w:w="567"/>
        <w:gridCol w:w="425"/>
        <w:gridCol w:w="425"/>
        <w:gridCol w:w="709"/>
        <w:gridCol w:w="264"/>
        <w:gridCol w:w="20"/>
        <w:gridCol w:w="954"/>
      </w:tblGrid>
      <w:tr w:rsidR="00A93E4D" w:rsidRPr="006F11BE" w14:paraId="6C49987D" w14:textId="77777777" w:rsidTr="00250741">
        <w:trPr>
          <w:trHeight w:val="155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ECF9310" w14:textId="04EE0F31" w:rsidR="00A93E4D" w:rsidRPr="00A93E4D" w:rsidRDefault="00A93E4D" w:rsidP="00A93E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E4D">
              <w:rPr>
                <w:b/>
              </w:rPr>
              <w:t>Diseño y actualización de programas académicos</w:t>
            </w:r>
          </w:p>
        </w:tc>
      </w:tr>
      <w:tr w:rsidR="00EF1C86" w:rsidRPr="006F11BE" w14:paraId="78FB4BAA" w14:textId="77777777" w:rsidTr="00250741">
        <w:trPr>
          <w:trHeight w:val="155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A4E4D61" w14:textId="4386BC39" w:rsidR="00AC0A83" w:rsidRPr="006F11BE" w:rsidRDefault="00993ED7" w:rsidP="00AC0A83">
            <w:pPr>
              <w:pStyle w:val="Sinespaciado"/>
            </w:pPr>
            <w:r w:rsidRPr="00AC0A83">
              <w:rPr>
                <w:rFonts w:ascii="Arial" w:hAnsi="Arial" w:cs="Arial"/>
                <w:sz w:val="20"/>
                <w:szCs w:val="20"/>
              </w:rPr>
              <w:t xml:space="preserve">1. Identificación </w:t>
            </w:r>
            <w:r w:rsidR="00AC0A83" w:rsidRPr="00AC0A8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F1C86" w:rsidRPr="006F11BE" w14:paraId="26DA0699" w14:textId="77777777" w:rsidTr="00250741">
        <w:trPr>
          <w:trHeight w:val="155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5B92B942" w14:textId="77777777" w:rsidR="00315968" w:rsidRPr="006F11BE" w:rsidRDefault="00456E53" w:rsidP="00250741">
            <w:pPr>
              <w:rPr>
                <w:rFonts w:ascii="Arial" w:hAnsi="Arial" w:cs="Arial"/>
                <w:sz w:val="20"/>
                <w:szCs w:val="20"/>
              </w:rPr>
            </w:pPr>
            <w:r w:rsidRPr="006F11BE">
              <w:rPr>
                <w:rFonts w:ascii="Arial" w:hAnsi="Arial" w:cs="Arial"/>
                <w:sz w:val="20"/>
                <w:szCs w:val="20"/>
              </w:rPr>
              <w:t xml:space="preserve">1.1. </w:t>
            </w:r>
            <w:r w:rsidR="00673A40" w:rsidRPr="006F11BE">
              <w:rPr>
                <w:rFonts w:ascii="Arial" w:hAnsi="Arial" w:cs="Arial"/>
                <w:sz w:val="20"/>
                <w:szCs w:val="20"/>
              </w:rPr>
              <w:t>Nombre de la Institución</w:t>
            </w:r>
            <w:r w:rsidRPr="006F11B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24D4C" w:rsidRPr="006F11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A61" w:rsidRPr="006F11B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673A40" w:rsidRPr="006F11BE" w14:paraId="36C4B31C" w14:textId="77777777" w:rsidTr="00250741">
        <w:trPr>
          <w:trHeight w:val="155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53BEB75" w14:textId="77777777" w:rsidR="00673A40" w:rsidRPr="006F11BE" w:rsidRDefault="00673A40" w:rsidP="00250741">
            <w:pPr>
              <w:rPr>
                <w:rFonts w:ascii="Arial" w:hAnsi="Arial" w:cs="Arial"/>
                <w:sz w:val="20"/>
                <w:szCs w:val="20"/>
              </w:rPr>
            </w:pPr>
            <w:r w:rsidRPr="006F11BE">
              <w:rPr>
                <w:rFonts w:ascii="Arial" w:hAnsi="Arial" w:cs="Arial"/>
                <w:sz w:val="20"/>
                <w:szCs w:val="20"/>
              </w:rPr>
              <w:t>1.2.  Dirección:</w:t>
            </w:r>
          </w:p>
        </w:tc>
      </w:tr>
      <w:tr w:rsidR="00673A40" w:rsidRPr="006F11BE" w14:paraId="3973BBBE" w14:textId="77777777" w:rsidTr="00250741">
        <w:trPr>
          <w:trHeight w:val="31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317F737" w14:textId="77777777" w:rsidR="00673A40" w:rsidRPr="006F11BE" w:rsidRDefault="00673A40" w:rsidP="00250741">
            <w:pPr>
              <w:rPr>
                <w:rFonts w:ascii="Arial" w:hAnsi="Arial" w:cs="Arial"/>
                <w:sz w:val="20"/>
                <w:szCs w:val="20"/>
              </w:rPr>
            </w:pPr>
            <w:r w:rsidRPr="006F11BE">
              <w:rPr>
                <w:rFonts w:ascii="Arial" w:hAnsi="Arial" w:cs="Arial"/>
                <w:sz w:val="20"/>
                <w:szCs w:val="20"/>
              </w:rPr>
              <w:t xml:space="preserve">1.3. Naturaleza de la Institución: </w:t>
            </w:r>
          </w:p>
        </w:tc>
      </w:tr>
      <w:tr w:rsidR="00360936" w:rsidRPr="006F11BE" w14:paraId="1569EB41" w14:textId="77777777" w:rsidTr="00250741">
        <w:trPr>
          <w:trHeight w:val="311"/>
        </w:trPr>
        <w:tc>
          <w:tcPr>
            <w:tcW w:w="41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8732459" w14:textId="699AE860" w:rsidR="00360936" w:rsidRPr="006F11BE" w:rsidRDefault="00360936" w:rsidP="00250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1BE">
              <w:rPr>
                <w:rFonts w:ascii="Arial" w:hAnsi="Arial" w:cs="Arial"/>
                <w:sz w:val="20"/>
                <w:szCs w:val="20"/>
              </w:rPr>
              <w:t xml:space="preserve">1.4. Denominación del Programa </w:t>
            </w:r>
            <w:r w:rsidR="00FC420A" w:rsidRPr="00996087">
              <w:rPr>
                <w:rFonts w:ascii="Arial" w:hAnsi="Arial" w:cs="Arial"/>
                <w:sz w:val="20"/>
                <w:szCs w:val="20"/>
              </w:rPr>
              <w:t>académico</w:t>
            </w:r>
          </w:p>
        </w:tc>
        <w:tc>
          <w:tcPr>
            <w:tcW w:w="578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EA4C1" w14:textId="77777777" w:rsidR="00360936" w:rsidRPr="006F11BE" w:rsidRDefault="00360936" w:rsidP="002507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C05" w:rsidRPr="006F11BE" w14:paraId="2BC285A4" w14:textId="77777777" w:rsidTr="00250741">
        <w:trPr>
          <w:trHeight w:val="527"/>
        </w:trPr>
        <w:tc>
          <w:tcPr>
            <w:tcW w:w="57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F8A54E1" w14:textId="77777777" w:rsidR="004A07F6" w:rsidRPr="006F11BE" w:rsidRDefault="001622B7" w:rsidP="00250741">
            <w:pPr>
              <w:rPr>
                <w:rFonts w:ascii="Arial" w:hAnsi="Arial" w:cs="Arial"/>
                <w:sz w:val="20"/>
                <w:szCs w:val="20"/>
              </w:rPr>
            </w:pPr>
            <w:r w:rsidRPr="006F11BE">
              <w:rPr>
                <w:rFonts w:ascii="Arial" w:hAnsi="Arial" w:cs="Arial"/>
                <w:sz w:val="20"/>
                <w:szCs w:val="20"/>
              </w:rPr>
              <w:t>1.5. Tipo de programa:</w:t>
            </w:r>
          </w:p>
          <w:p w14:paraId="4CA81B99" w14:textId="0D2B0859" w:rsidR="00581ED6" w:rsidRPr="006F11BE" w:rsidRDefault="00581ED6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E1AAF" w14:textId="6550D14C" w:rsidR="00BF7C05" w:rsidRPr="006F11BE" w:rsidRDefault="0036359E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11B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F961F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6F11B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B766C" w:rsidRPr="006F11BE">
              <w:rPr>
                <w:rFonts w:ascii="Arial" w:hAnsi="Arial" w:cs="Arial"/>
                <w:bCs/>
                <w:sz w:val="20"/>
                <w:szCs w:val="20"/>
              </w:rPr>
              <w:t>Cupo</w:t>
            </w:r>
            <w:r w:rsidRPr="006F11BE">
              <w:rPr>
                <w:rFonts w:ascii="Arial" w:hAnsi="Arial" w:cs="Arial"/>
                <w:bCs/>
                <w:sz w:val="20"/>
                <w:szCs w:val="20"/>
              </w:rPr>
              <w:t xml:space="preserve"> de estudiantes:      </w:t>
            </w:r>
          </w:p>
        </w:tc>
      </w:tr>
      <w:tr w:rsidR="0088517C" w:rsidRPr="006F11BE" w14:paraId="4AECF2CA" w14:textId="77777777" w:rsidTr="00250741">
        <w:trPr>
          <w:trHeight w:val="205"/>
        </w:trPr>
        <w:tc>
          <w:tcPr>
            <w:tcW w:w="57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6CE689A" w14:textId="355605F0" w:rsidR="0088517C" w:rsidRPr="006F11BE" w:rsidRDefault="00CD7001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11B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F961F8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6F11B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A2094B" w:rsidRPr="006F11BE">
              <w:rPr>
                <w:rFonts w:ascii="Arial" w:hAnsi="Arial" w:cs="Arial"/>
                <w:bCs/>
                <w:sz w:val="20"/>
                <w:szCs w:val="20"/>
              </w:rPr>
              <w:t>Duración</w:t>
            </w:r>
            <w:r w:rsidR="0088517C" w:rsidRPr="006F11B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AA33A52" w14:textId="24E881F5" w:rsidR="0068476C" w:rsidRPr="006F11BE" w:rsidRDefault="0068476C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30110C4" w14:textId="23059A70" w:rsidR="0088517C" w:rsidRPr="006F11BE" w:rsidRDefault="00CD7001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11B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F961F8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6F11B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8517C" w:rsidRPr="006F11BE">
              <w:rPr>
                <w:rFonts w:ascii="Arial" w:hAnsi="Arial" w:cs="Arial"/>
                <w:bCs/>
                <w:sz w:val="20"/>
                <w:szCs w:val="20"/>
              </w:rPr>
              <w:t>Jornada</w:t>
            </w:r>
            <w:r w:rsidR="004F7379" w:rsidRPr="006F11B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88517C" w:rsidRPr="006F11BE" w14:paraId="28C24117" w14:textId="77777777" w:rsidTr="00250741">
        <w:trPr>
          <w:trHeight w:val="284"/>
        </w:trPr>
        <w:tc>
          <w:tcPr>
            <w:tcW w:w="57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11FCC5A" w14:textId="089D65AC" w:rsidR="0088517C" w:rsidRPr="006F11BE" w:rsidRDefault="00F961F8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150BF8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CD7001" w:rsidRPr="006F11B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80EE4" w:rsidRPr="006F11BE">
              <w:rPr>
                <w:rFonts w:ascii="Arial" w:hAnsi="Arial" w:cs="Arial"/>
                <w:bCs/>
                <w:sz w:val="20"/>
                <w:szCs w:val="20"/>
              </w:rPr>
              <w:t xml:space="preserve">Horas de </w:t>
            </w:r>
            <w:r w:rsidR="0088517C" w:rsidRPr="006F11BE">
              <w:rPr>
                <w:rFonts w:ascii="Arial" w:hAnsi="Arial" w:cs="Arial"/>
                <w:bCs/>
                <w:sz w:val="20"/>
                <w:szCs w:val="20"/>
              </w:rPr>
              <w:t>Formación Teórica:</w:t>
            </w:r>
          </w:p>
          <w:p w14:paraId="7F2B0313" w14:textId="47C85961" w:rsidR="000856EA" w:rsidRPr="006F11BE" w:rsidRDefault="000856EA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EBFC" w14:textId="7F77FA59" w:rsidR="0088517C" w:rsidRPr="006F11BE" w:rsidRDefault="00CD7001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11BE"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 w:rsidR="00150BF8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6F11B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80EE4" w:rsidRPr="006F11BE">
              <w:rPr>
                <w:rFonts w:ascii="Arial" w:hAnsi="Arial" w:cs="Arial"/>
                <w:bCs/>
                <w:sz w:val="20"/>
                <w:szCs w:val="20"/>
              </w:rPr>
              <w:t xml:space="preserve">Horas </w:t>
            </w:r>
            <w:r w:rsidR="00732BC1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88517C" w:rsidRPr="006F11BE">
              <w:rPr>
                <w:rFonts w:ascii="Arial" w:hAnsi="Arial" w:cs="Arial"/>
                <w:bCs/>
                <w:sz w:val="20"/>
                <w:szCs w:val="20"/>
              </w:rPr>
              <w:t>Formación Práctica:</w:t>
            </w:r>
          </w:p>
          <w:p w14:paraId="2066F498" w14:textId="77777777" w:rsidR="0088517C" w:rsidRPr="006F11BE" w:rsidRDefault="0088517C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805FC" w:rsidRPr="006F11BE" w14:paraId="587CB225" w14:textId="77777777" w:rsidTr="00250741">
        <w:trPr>
          <w:trHeight w:val="367"/>
        </w:trPr>
        <w:tc>
          <w:tcPr>
            <w:tcW w:w="57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71B7F1E" w14:textId="09A3B3E2" w:rsidR="001805FC" w:rsidRPr="006F11BE" w:rsidRDefault="00CD7001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11BE"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 w:rsidR="00150BF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6F11B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405BD3" w:rsidRPr="006F11BE">
              <w:rPr>
                <w:rFonts w:ascii="Arial" w:hAnsi="Arial" w:cs="Arial"/>
                <w:bCs/>
                <w:sz w:val="20"/>
                <w:szCs w:val="20"/>
              </w:rPr>
              <w:t>Act</w:t>
            </w:r>
            <w:r w:rsidR="00497C26" w:rsidRPr="006F11BE">
              <w:rPr>
                <w:rFonts w:ascii="Arial" w:hAnsi="Arial" w:cs="Arial"/>
                <w:bCs/>
                <w:sz w:val="20"/>
                <w:szCs w:val="20"/>
              </w:rPr>
              <w:t>o administrativo</w:t>
            </w:r>
            <w:r w:rsidR="00405BD3" w:rsidRPr="006F11BE">
              <w:rPr>
                <w:rFonts w:ascii="Arial" w:hAnsi="Arial" w:cs="Arial"/>
                <w:bCs/>
                <w:sz w:val="20"/>
                <w:szCs w:val="20"/>
              </w:rPr>
              <w:t xml:space="preserve"> de aprobación del programa</w:t>
            </w:r>
            <w:r w:rsidR="001805FC" w:rsidRPr="006F11B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3F47C8FA" w14:textId="168E2B30" w:rsidR="0068476C" w:rsidRPr="006F11BE" w:rsidRDefault="0068476C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2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5EC72" w14:textId="60B1FB5F" w:rsidR="001805FC" w:rsidRPr="006F11BE" w:rsidRDefault="00CD7001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F11BE"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 w:rsidR="00150BF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6F11B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1805FC" w:rsidRPr="006F11BE">
              <w:rPr>
                <w:rFonts w:ascii="Arial" w:hAnsi="Arial" w:cs="Arial"/>
                <w:bCs/>
                <w:sz w:val="20"/>
                <w:szCs w:val="20"/>
              </w:rPr>
              <w:t xml:space="preserve"> Certificación</w:t>
            </w:r>
            <w:r w:rsidR="00497C26" w:rsidRPr="006F11BE">
              <w:rPr>
                <w:rFonts w:ascii="Arial" w:hAnsi="Arial" w:cs="Arial"/>
                <w:bCs/>
                <w:sz w:val="20"/>
                <w:szCs w:val="20"/>
              </w:rPr>
              <w:t xml:space="preserve"> o constancias</w:t>
            </w:r>
            <w:r w:rsidR="001805FC" w:rsidRPr="006F11BE">
              <w:rPr>
                <w:rFonts w:ascii="Arial" w:hAnsi="Arial" w:cs="Arial"/>
                <w:bCs/>
                <w:sz w:val="20"/>
                <w:szCs w:val="20"/>
              </w:rPr>
              <w:t xml:space="preserve"> a expedir:</w:t>
            </w:r>
          </w:p>
        </w:tc>
      </w:tr>
      <w:tr w:rsidR="00EF1C86" w:rsidRPr="006F11BE" w14:paraId="58672E86" w14:textId="77777777" w:rsidTr="00250741">
        <w:trPr>
          <w:trHeight w:val="315"/>
        </w:trPr>
        <w:tc>
          <w:tcPr>
            <w:tcW w:w="57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3876AF4E" w14:textId="1427D27E" w:rsidR="00456E53" w:rsidRPr="006F11BE" w:rsidRDefault="00F2540D" w:rsidP="00250741">
            <w:pPr>
              <w:rPr>
                <w:rFonts w:ascii="Arial" w:hAnsi="Arial" w:cs="Arial"/>
                <w:sz w:val="20"/>
                <w:szCs w:val="20"/>
              </w:rPr>
            </w:pPr>
            <w:r w:rsidRPr="006F11B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CD7001" w:rsidRPr="006F11B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50BF8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CD7001" w:rsidRPr="006F11B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F11BE">
              <w:rPr>
                <w:rFonts w:ascii="Arial" w:hAnsi="Arial" w:cs="Arial"/>
                <w:bCs/>
                <w:sz w:val="20"/>
                <w:szCs w:val="20"/>
              </w:rPr>
              <w:t xml:space="preserve"> Periodo Académico</w:t>
            </w:r>
            <w:r w:rsidR="00456E53" w:rsidRPr="006F11BE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487C14" w:rsidRPr="006F11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CB2263" w14:textId="115D0432" w:rsidR="00635A49" w:rsidRPr="006F11BE" w:rsidRDefault="00635A49" w:rsidP="00250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5F30DDB" w14:textId="11149CB9" w:rsidR="00456E53" w:rsidRPr="006F11BE" w:rsidRDefault="0098341F" w:rsidP="00250741">
            <w:pPr>
              <w:rPr>
                <w:rFonts w:ascii="Arial" w:hAnsi="Arial" w:cs="Arial"/>
                <w:sz w:val="20"/>
                <w:szCs w:val="20"/>
              </w:rPr>
            </w:pPr>
            <w:r w:rsidRPr="006F11B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CD7001" w:rsidRPr="006F11B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50BF8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6F11B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456E53" w:rsidRPr="006F11BE">
              <w:rPr>
                <w:rFonts w:ascii="Arial" w:hAnsi="Arial" w:cs="Arial"/>
                <w:bCs/>
                <w:sz w:val="20"/>
                <w:szCs w:val="20"/>
              </w:rPr>
              <w:t xml:space="preserve"> Metodología: </w:t>
            </w:r>
          </w:p>
        </w:tc>
      </w:tr>
      <w:tr w:rsidR="00EF1C86" w:rsidRPr="006F11BE" w14:paraId="6EECE5B3" w14:textId="77777777" w:rsidTr="00250741">
        <w:trPr>
          <w:trHeight w:val="506"/>
        </w:trPr>
        <w:tc>
          <w:tcPr>
            <w:tcW w:w="57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970ABB7" w14:textId="2A9BFF86" w:rsidR="00456E53" w:rsidRPr="005642F6" w:rsidRDefault="00456E53" w:rsidP="00250741">
            <w:pPr>
              <w:rPr>
                <w:rFonts w:ascii="Arial" w:hAnsi="Arial" w:cs="Arial"/>
                <w:sz w:val="20"/>
                <w:szCs w:val="20"/>
              </w:rPr>
            </w:pPr>
            <w:r w:rsidRPr="005642F6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CD7001" w:rsidRPr="005642F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50BF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CD7001" w:rsidRPr="005642F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5642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856EA" w:rsidRPr="005642F6">
              <w:rPr>
                <w:rFonts w:ascii="Arial" w:hAnsi="Arial" w:cs="Arial"/>
                <w:bCs/>
                <w:sz w:val="20"/>
                <w:szCs w:val="20"/>
              </w:rPr>
              <w:t>Total de horas</w:t>
            </w:r>
            <w:r w:rsidR="00150BF8">
              <w:rPr>
                <w:rFonts w:ascii="Arial" w:hAnsi="Arial" w:cs="Arial"/>
                <w:bCs/>
                <w:sz w:val="20"/>
                <w:szCs w:val="20"/>
              </w:rPr>
              <w:t xml:space="preserve"> del programa</w:t>
            </w:r>
            <w:r w:rsidRPr="005642F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42784793" w14:textId="77777777" w:rsidR="00456E53" w:rsidRPr="005642F6" w:rsidRDefault="00456E53" w:rsidP="00250741">
            <w:pPr>
              <w:rPr>
                <w:rFonts w:ascii="Arial" w:hAnsi="Arial" w:cs="Arial"/>
                <w:sz w:val="20"/>
                <w:szCs w:val="20"/>
              </w:rPr>
            </w:pPr>
            <w:r w:rsidRPr="005642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29B10DD" w14:textId="0305081C" w:rsidR="00967BCA" w:rsidRPr="005642F6" w:rsidRDefault="00456E53" w:rsidP="00250741">
            <w:pPr>
              <w:rPr>
                <w:rFonts w:ascii="Arial" w:hAnsi="Arial" w:cs="Arial"/>
                <w:sz w:val="20"/>
                <w:szCs w:val="20"/>
              </w:rPr>
            </w:pPr>
            <w:r w:rsidRPr="005642F6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CD7001" w:rsidRPr="005642F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50BF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98341F" w:rsidRPr="005642F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5642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67BCA" w:rsidRPr="005642F6">
              <w:rPr>
                <w:rFonts w:ascii="Arial" w:hAnsi="Arial" w:cs="Arial"/>
                <w:bCs/>
                <w:sz w:val="20"/>
                <w:szCs w:val="20"/>
              </w:rPr>
              <w:t xml:space="preserve"> Equivalencia en Créditos: </w:t>
            </w:r>
          </w:p>
          <w:p w14:paraId="18256DAB" w14:textId="77777777" w:rsidR="00456E53" w:rsidRPr="005642F6" w:rsidRDefault="00456E53" w:rsidP="002507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86" w:rsidRPr="006F11BE" w14:paraId="3749EFAA" w14:textId="77777777" w:rsidTr="00250741">
        <w:trPr>
          <w:trHeight w:val="579"/>
        </w:trPr>
        <w:tc>
          <w:tcPr>
            <w:tcW w:w="57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1350728" w14:textId="002ACA98" w:rsidR="00E52A61" w:rsidRPr="005642F6" w:rsidRDefault="00456E53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42F6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CD7001" w:rsidRPr="005642F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50BF8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98341F" w:rsidRPr="005642F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5642F6">
              <w:rPr>
                <w:rFonts w:ascii="Arial" w:hAnsi="Arial" w:cs="Arial"/>
                <w:bCs/>
                <w:sz w:val="20"/>
                <w:szCs w:val="20"/>
              </w:rPr>
              <w:t xml:space="preserve"> Horas </w:t>
            </w:r>
            <w:r w:rsidR="00993ED7" w:rsidRPr="005642F6">
              <w:rPr>
                <w:rFonts w:ascii="Arial" w:hAnsi="Arial" w:cs="Arial"/>
                <w:bCs/>
                <w:sz w:val="20"/>
                <w:szCs w:val="20"/>
              </w:rPr>
              <w:t>de acompañamiento</w:t>
            </w:r>
            <w:r w:rsidRPr="005642F6">
              <w:rPr>
                <w:rFonts w:ascii="Arial" w:hAnsi="Arial" w:cs="Arial"/>
                <w:bCs/>
                <w:sz w:val="20"/>
                <w:szCs w:val="20"/>
              </w:rPr>
              <w:t xml:space="preserve"> directo:  </w:t>
            </w:r>
          </w:p>
          <w:p w14:paraId="3A603836" w14:textId="77777777" w:rsidR="00456E53" w:rsidRPr="005642F6" w:rsidRDefault="00456E53" w:rsidP="00250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8594FAE" w14:textId="6B5693D7" w:rsidR="002B1AFE" w:rsidRPr="005642F6" w:rsidRDefault="00150BF8" w:rsidP="002507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1.18</w:t>
            </w:r>
            <w:r w:rsidR="0098341F" w:rsidRPr="005642F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456E53" w:rsidRPr="005642F6">
              <w:rPr>
                <w:rFonts w:ascii="Arial" w:hAnsi="Arial" w:cs="Arial"/>
                <w:bCs/>
                <w:sz w:val="20"/>
                <w:szCs w:val="20"/>
              </w:rPr>
              <w:t xml:space="preserve"> Horas de trabajo independiente: </w:t>
            </w:r>
          </w:p>
          <w:p w14:paraId="35527471" w14:textId="77777777" w:rsidR="00456E53" w:rsidRPr="005642F6" w:rsidRDefault="00456E53" w:rsidP="002507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86" w:rsidRPr="006F11BE" w14:paraId="750D2DD7" w14:textId="77777777" w:rsidTr="00250741">
        <w:trPr>
          <w:trHeight w:val="244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A7C13B7" w14:textId="177D256B" w:rsidR="00456E53" w:rsidRPr="006F11BE" w:rsidRDefault="00993ED7" w:rsidP="00250741">
            <w:pPr>
              <w:rPr>
                <w:rFonts w:ascii="Arial" w:hAnsi="Arial" w:cs="Arial"/>
                <w:sz w:val="20"/>
                <w:szCs w:val="20"/>
              </w:rPr>
            </w:pPr>
            <w:r w:rsidRPr="006F11BE">
              <w:rPr>
                <w:rFonts w:ascii="Arial" w:hAnsi="Arial" w:cs="Arial"/>
                <w:b/>
                <w:bCs/>
                <w:sz w:val="20"/>
                <w:szCs w:val="20"/>
              </w:rPr>
              <w:t>2. Justificación</w:t>
            </w:r>
            <w:r w:rsidRPr="006F11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F1C86" w:rsidRPr="006F11BE" w14:paraId="05AB4678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15A4938F" w14:textId="77777777" w:rsidR="00987B50" w:rsidRPr="006F11BE" w:rsidRDefault="00987B50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BD9190" w14:textId="77777777" w:rsidR="00D96009" w:rsidRPr="006F11BE" w:rsidRDefault="00D96009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65C643" w14:textId="77777777" w:rsidR="00DD6432" w:rsidRPr="006F11BE" w:rsidRDefault="00DD6432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3E9A1F" w14:textId="77777777" w:rsidR="00D96009" w:rsidRPr="006F11BE" w:rsidRDefault="00D96009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65F" w:rsidRPr="006F11BE" w14:paraId="25D53081" w14:textId="77777777" w:rsidTr="00250741">
        <w:trPr>
          <w:trHeight w:val="236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6BB2DB5" w14:textId="371134C4" w:rsidR="00C9365F" w:rsidRPr="006F11BE" w:rsidRDefault="00993ED7" w:rsidP="002507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11BE">
              <w:rPr>
                <w:rFonts w:ascii="Arial" w:hAnsi="Arial" w:cs="Arial"/>
                <w:b/>
                <w:sz w:val="20"/>
                <w:szCs w:val="20"/>
              </w:rPr>
              <w:t xml:space="preserve">3. Objetivo general </w:t>
            </w:r>
          </w:p>
        </w:tc>
      </w:tr>
      <w:tr w:rsidR="00C9365F" w:rsidRPr="006F11BE" w14:paraId="1155128D" w14:textId="77777777" w:rsidTr="00250741">
        <w:trPr>
          <w:trHeight w:val="429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EB27DBB" w14:textId="77777777" w:rsidR="00C9365F" w:rsidRPr="006F11BE" w:rsidRDefault="00C9365F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DEDBA3" w14:textId="77777777" w:rsidR="005928B0" w:rsidRPr="006F11BE" w:rsidRDefault="005928B0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2B34A" w14:textId="77777777" w:rsidR="005928B0" w:rsidRPr="006F11BE" w:rsidRDefault="005928B0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65F" w:rsidRPr="006F11BE" w14:paraId="52F096DB" w14:textId="77777777" w:rsidTr="00250741">
        <w:trPr>
          <w:trHeight w:val="208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7B557A9" w14:textId="2A221434" w:rsidR="00C9365F" w:rsidRPr="006F11BE" w:rsidRDefault="00993ED7" w:rsidP="00250741">
            <w:pPr>
              <w:spacing w:after="0" w:line="240" w:lineRule="auto"/>
              <w:jc w:val="both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6F11BE">
              <w:rPr>
                <w:rFonts w:ascii="Arial" w:hAnsi="Arial" w:cs="Arial"/>
                <w:b/>
                <w:bCs/>
                <w:sz w:val="20"/>
                <w:szCs w:val="20"/>
              </w:rPr>
              <w:t>4. Objetivos específicos</w:t>
            </w:r>
            <w:r w:rsidRPr="006F11B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9365F" w:rsidRPr="006F11BE" w14:paraId="6CF34341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2D82CB1" w14:textId="77777777" w:rsidR="00C9365F" w:rsidRPr="006F11BE" w:rsidRDefault="00C9365F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377A09" w14:textId="77777777" w:rsidR="00C9365F" w:rsidRDefault="00C9365F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B4FCAD" w14:textId="77777777" w:rsidR="00996087" w:rsidRPr="006F11BE" w:rsidRDefault="00996087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518F4C" w14:textId="77777777" w:rsidR="00C9365F" w:rsidRPr="006F11BE" w:rsidRDefault="00C9365F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8EB" w:rsidRPr="006F11BE" w14:paraId="46F54D5C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D0DD6C6" w14:textId="6E024D5D" w:rsidR="004928EB" w:rsidRPr="006F11BE" w:rsidRDefault="009A6BB2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11BE">
              <w:rPr>
                <w:rFonts w:ascii="Arial" w:hAnsi="Arial" w:cs="Arial"/>
                <w:b/>
                <w:sz w:val="20"/>
                <w:szCs w:val="20"/>
              </w:rPr>
              <w:lastRenderedPageBreak/>
              <w:t>5. Perfil d</w:t>
            </w:r>
            <w:r w:rsidR="00B5365B">
              <w:rPr>
                <w:rFonts w:ascii="Arial" w:hAnsi="Arial" w:cs="Arial"/>
                <w:b/>
                <w:sz w:val="20"/>
                <w:szCs w:val="20"/>
              </w:rPr>
              <w:t>e Egreso del estudiante</w:t>
            </w:r>
          </w:p>
        </w:tc>
      </w:tr>
      <w:tr w:rsidR="004928EB" w:rsidRPr="006F11BE" w14:paraId="01B6FA4C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CA9436F" w14:textId="77777777" w:rsidR="00C843FD" w:rsidRPr="006F11BE" w:rsidRDefault="00C843FD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1287"/>
              <w:gridCol w:w="6837"/>
            </w:tblGrid>
            <w:tr w:rsidR="006F11BE" w:rsidRPr="006F11BE" w14:paraId="65D6C445" w14:textId="77777777" w:rsidTr="00996087">
              <w:trPr>
                <w:trHeight w:val="470"/>
              </w:trPr>
              <w:tc>
                <w:tcPr>
                  <w:tcW w:w="2734" w:type="dxa"/>
                  <w:gridSpan w:val="2"/>
                </w:tcPr>
                <w:p w14:paraId="571D6D6F" w14:textId="77777777" w:rsidR="006F11BE" w:rsidRPr="005212A3" w:rsidRDefault="006F11BE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212A3">
                    <w:rPr>
                      <w:rFonts w:ascii="Arial" w:hAnsi="Arial" w:cs="Arial"/>
                      <w:b/>
                      <w:sz w:val="18"/>
                      <w:szCs w:val="18"/>
                    </w:rPr>
                    <w:t>Funciones:</w:t>
                  </w:r>
                </w:p>
                <w:p w14:paraId="31884AD8" w14:textId="67E4FF27" w:rsidR="006F11BE" w:rsidRPr="005212A3" w:rsidRDefault="006F11BE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37" w:type="dxa"/>
                </w:tcPr>
                <w:p w14:paraId="54AC0208" w14:textId="77777777" w:rsidR="006F11BE" w:rsidRPr="006F11BE" w:rsidRDefault="006F11BE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843FD" w:rsidRPr="006F11BE" w14:paraId="03CC7A59" w14:textId="77777777" w:rsidTr="00996087">
              <w:tc>
                <w:tcPr>
                  <w:tcW w:w="1447" w:type="dxa"/>
                  <w:vMerge w:val="restart"/>
                </w:tcPr>
                <w:p w14:paraId="7589F980" w14:textId="77777777" w:rsidR="00C843FD" w:rsidRPr="005212A3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9358CC6" w14:textId="77777777" w:rsidR="00C843FD" w:rsidRPr="005212A3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3B1048C" w14:textId="77777777" w:rsidR="006F11BE" w:rsidRPr="005212A3" w:rsidRDefault="006F11BE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138A7CC" w14:textId="29E03A7B" w:rsidR="00C843FD" w:rsidRPr="005212A3" w:rsidRDefault="006F11BE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212A3">
                    <w:rPr>
                      <w:rFonts w:ascii="Arial" w:hAnsi="Arial" w:cs="Arial"/>
                      <w:b/>
                      <w:sz w:val="18"/>
                      <w:szCs w:val="18"/>
                    </w:rPr>
                    <w:t>Competencias</w:t>
                  </w:r>
                </w:p>
                <w:p w14:paraId="36D5DBE0" w14:textId="0986535C" w:rsidR="00C843FD" w:rsidRPr="005212A3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87" w:type="dxa"/>
                </w:tcPr>
                <w:p w14:paraId="43A732DF" w14:textId="77777777" w:rsidR="00C843FD" w:rsidRPr="005212A3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212A3">
                    <w:rPr>
                      <w:rFonts w:ascii="Arial" w:hAnsi="Arial" w:cs="Arial"/>
                      <w:b/>
                      <w:sz w:val="18"/>
                      <w:szCs w:val="18"/>
                    </w:rPr>
                    <w:t>Ciudadanas.</w:t>
                  </w:r>
                </w:p>
                <w:p w14:paraId="3582B51C" w14:textId="77777777" w:rsidR="00C843FD" w:rsidRPr="005212A3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37" w:type="dxa"/>
                </w:tcPr>
                <w:p w14:paraId="726ABC73" w14:textId="77777777" w:rsidR="00C843FD" w:rsidRPr="006F11BE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843FD" w:rsidRPr="006F11BE" w14:paraId="4B1972C6" w14:textId="77777777" w:rsidTr="00996087">
              <w:tc>
                <w:tcPr>
                  <w:tcW w:w="1447" w:type="dxa"/>
                  <w:vMerge/>
                </w:tcPr>
                <w:p w14:paraId="567E5177" w14:textId="77777777" w:rsidR="00C843FD" w:rsidRPr="005212A3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87" w:type="dxa"/>
                </w:tcPr>
                <w:p w14:paraId="54F6E616" w14:textId="77777777" w:rsidR="00C843FD" w:rsidRPr="005212A3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212A3">
                    <w:rPr>
                      <w:rFonts w:ascii="Arial" w:hAnsi="Arial" w:cs="Arial"/>
                      <w:b/>
                      <w:sz w:val="18"/>
                      <w:szCs w:val="18"/>
                    </w:rPr>
                    <w:t>Laborales generales</w:t>
                  </w:r>
                </w:p>
                <w:p w14:paraId="214E607E" w14:textId="77777777" w:rsidR="00C843FD" w:rsidRPr="005212A3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37" w:type="dxa"/>
                </w:tcPr>
                <w:p w14:paraId="56D882A9" w14:textId="77777777" w:rsidR="00C843FD" w:rsidRPr="006F11BE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843FD" w:rsidRPr="006F11BE" w14:paraId="7FFCD724" w14:textId="77777777" w:rsidTr="00996087">
              <w:tc>
                <w:tcPr>
                  <w:tcW w:w="1447" w:type="dxa"/>
                  <w:vMerge/>
                </w:tcPr>
                <w:p w14:paraId="2A54E68E" w14:textId="77777777" w:rsidR="00C843FD" w:rsidRPr="005212A3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87" w:type="dxa"/>
                </w:tcPr>
                <w:p w14:paraId="6F306D07" w14:textId="77777777" w:rsidR="00C843FD" w:rsidRPr="005212A3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212A3">
                    <w:rPr>
                      <w:rFonts w:ascii="Arial" w:hAnsi="Arial" w:cs="Arial"/>
                      <w:b/>
                      <w:sz w:val="18"/>
                      <w:szCs w:val="18"/>
                    </w:rPr>
                    <w:t>Específicas</w:t>
                  </w:r>
                </w:p>
                <w:p w14:paraId="08AF5F00" w14:textId="50B7A52B" w:rsidR="00C843FD" w:rsidRPr="005212A3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37" w:type="dxa"/>
                </w:tcPr>
                <w:p w14:paraId="4ADC4982" w14:textId="77777777" w:rsidR="00C843FD" w:rsidRPr="006F11BE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843FD" w:rsidRPr="006F11BE" w14:paraId="39FEB540" w14:textId="77777777" w:rsidTr="00996087">
              <w:tc>
                <w:tcPr>
                  <w:tcW w:w="2734" w:type="dxa"/>
                  <w:gridSpan w:val="2"/>
                </w:tcPr>
                <w:p w14:paraId="4FFD96BE" w14:textId="77777777" w:rsidR="00C843FD" w:rsidRPr="005212A3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212A3">
                    <w:rPr>
                      <w:rFonts w:ascii="Arial" w:hAnsi="Arial" w:cs="Arial"/>
                      <w:b/>
                      <w:sz w:val="18"/>
                      <w:szCs w:val="18"/>
                    </w:rPr>
                    <w:t>Ocupaciones que el egresado puede desempeñar:</w:t>
                  </w:r>
                </w:p>
                <w:p w14:paraId="27E4C814" w14:textId="47C79DCD" w:rsidR="00C843FD" w:rsidRPr="005212A3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37" w:type="dxa"/>
                </w:tcPr>
                <w:p w14:paraId="0EDC7199" w14:textId="77777777" w:rsidR="00C843FD" w:rsidRPr="006F11BE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48D072B" w14:textId="77777777" w:rsidR="00C843FD" w:rsidRPr="006F11BE" w:rsidRDefault="00C843FD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2056D" w14:textId="77777777" w:rsidR="009A6BB2" w:rsidRPr="006F11BE" w:rsidRDefault="009A6BB2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B2" w:rsidRPr="006F11BE" w14:paraId="530D540F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CDE3111" w14:textId="65EAF50D" w:rsidR="009A6BB2" w:rsidRPr="006F11BE" w:rsidRDefault="00B5365B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Mapa de competencias</w:t>
            </w:r>
          </w:p>
        </w:tc>
      </w:tr>
      <w:tr w:rsidR="009A6BB2" w:rsidRPr="006F11BE" w14:paraId="300C8419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2F62B7D" w14:textId="77777777" w:rsidR="009A6BB2" w:rsidRPr="006F11BE" w:rsidRDefault="009A6BB2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777" w:type="dxa"/>
              <w:tblLook w:val="04A0" w:firstRow="1" w:lastRow="0" w:firstColumn="1" w:lastColumn="0" w:noHBand="0" w:noVBand="1"/>
            </w:tblPr>
            <w:tblGrid>
              <w:gridCol w:w="2405"/>
              <w:gridCol w:w="3827"/>
              <w:gridCol w:w="3545"/>
            </w:tblGrid>
            <w:tr w:rsidR="005642F6" w:rsidRPr="006F11BE" w14:paraId="2F8ADF14" w14:textId="71018147" w:rsidTr="007E4FBD">
              <w:tc>
                <w:tcPr>
                  <w:tcW w:w="2405" w:type="dxa"/>
                </w:tcPr>
                <w:p w14:paraId="4B6BA107" w14:textId="77777777" w:rsidR="007E4FBD" w:rsidRPr="007E4FBD" w:rsidRDefault="005642F6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E4FB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TIPO DE COMPETENCIA</w:t>
                  </w:r>
                  <w:r w:rsidR="00B5365B" w:rsidRPr="007E4FB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3E12EF7D" w14:textId="27F2DA6C" w:rsidR="00B5365B" w:rsidRPr="005642F6" w:rsidRDefault="00B5365B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E4FB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(</w:t>
                  </w:r>
                  <w:r w:rsidR="007E4FBD" w:rsidRPr="007E4FB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Obligatoria específica, general o institucional)</w:t>
                  </w:r>
                </w:p>
              </w:tc>
              <w:tc>
                <w:tcPr>
                  <w:tcW w:w="3827" w:type="dxa"/>
                </w:tcPr>
                <w:p w14:paraId="777A7296" w14:textId="2CAF30CE" w:rsidR="005642F6" w:rsidRPr="005642F6" w:rsidRDefault="00B5365B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5642F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COMPETENCIA</w:t>
                  </w:r>
                </w:p>
              </w:tc>
              <w:tc>
                <w:tcPr>
                  <w:tcW w:w="3545" w:type="dxa"/>
                </w:tcPr>
                <w:p w14:paraId="61C976E1" w14:textId="2F4E5E84" w:rsidR="005642F6" w:rsidRPr="005642F6" w:rsidRDefault="00B5365B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MÓDULO ASOCIADO</w:t>
                  </w:r>
                </w:p>
              </w:tc>
            </w:tr>
            <w:tr w:rsidR="007E4FBD" w:rsidRPr="006F11BE" w14:paraId="00DD8959" w14:textId="08E279C5" w:rsidTr="007E4FBD">
              <w:tc>
                <w:tcPr>
                  <w:tcW w:w="2405" w:type="dxa"/>
                  <w:vMerge w:val="restart"/>
                </w:tcPr>
                <w:p w14:paraId="00E680D6" w14:textId="4DAEF8D2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25E943DF" w14:textId="0213C242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45" w:type="dxa"/>
                </w:tcPr>
                <w:p w14:paraId="736640D9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E4FBD" w:rsidRPr="006F11BE" w14:paraId="1988BE7F" w14:textId="34D2AD35" w:rsidTr="007E4FBD">
              <w:tc>
                <w:tcPr>
                  <w:tcW w:w="2405" w:type="dxa"/>
                  <w:vMerge/>
                </w:tcPr>
                <w:p w14:paraId="4DEAD750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4552EE32" w14:textId="4B0FFE46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45" w:type="dxa"/>
                </w:tcPr>
                <w:p w14:paraId="114BA525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E4FBD" w:rsidRPr="006F11BE" w14:paraId="62E82FA5" w14:textId="1E0B3C95" w:rsidTr="007E4FBD">
              <w:tc>
                <w:tcPr>
                  <w:tcW w:w="2405" w:type="dxa"/>
                  <w:vMerge/>
                </w:tcPr>
                <w:p w14:paraId="2E00C8CF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6F24694A" w14:textId="3F9A98EB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45" w:type="dxa"/>
                </w:tcPr>
                <w:p w14:paraId="301FE630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E4FBD" w:rsidRPr="006F11BE" w14:paraId="24DAEB1D" w14:textId="52CE92E8" w:rsidTr="007E4FBD">
              <w:tc>
                <w:tcPr>
                  <w:tcW w:w="2405" w:type="dxa"/>
                  <w:vMerge w:val="restart"/>
                </w:tcPr>
                <w:p w14:paraId="334C2E2B" w14:textId="4C8C663B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0C940044" w14:textId="28E94B3C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45" w:type="dxa"/>
                </w:tcPr>
                <w:p w14:paraId="59E6B575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E4FBD" w:rsidRPr="006F11BE" w14:paraId="3BB49B4B" w14:textId="02CC27EB" w:rsidTr="007E4FBD">
              <w:tc>
                <w:tcPr>
                  <w:tcW w:w="2405" w:type="dxa"/>
                  <w:vMerge/>
                </w:tcPr>
                <w:p w14:paraId="7D7A6E6B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5CEAEDE0" w14:textId="18F80ACD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45" w:type="dxa"/>
                </w:tcPr>
                <w:p w14:paraId="6D2410C0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E4FBD" w:rsidRPr="006F11BE" w14:paraId="0D244721" w14:textId="1BA3804E" w:rsidTr="007E4FBD">
              <w:tc>
                <w:tcPr>
                  <w:tcW w:w="2405" w:type="dxa"/>
                  <w:vMerge/>
                </w:tcPr>
                <w:p w14:paraId="1AB65BD3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60ED5D61" w14:textId="7EC31151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45" w:type="dxa"/>
                </w:tcPr>
                <w:p w14:paraId="6A7DDF9D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E4FBD" w:rsidRPr="006F11BE" w14:paraId="2DE80B3C" w14:textId="79F87B79" w:rsidTr="007E4FBD">
              <w:tc>
                <w:tcPr>
                  <w:tcW w:w="2405" w:type="dxa"/>
                  <w:vMerge w:val="restart"/>
                </w:tcPr>
                <w:p w14:paraId="23FD3F1C" w14:textId="413ACC63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456AD130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45" w:type="dxa"/>
                </w:tcPr>
                <w:p w14:paraId="4CA5D14F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E4FBD" w:rsidRPr="006F11BE" w14:paraId="2E9CD04A" w14:textId="105BA363" w:rsidTr="007E4FBD">
              <w:tc>
                <w:tcPr>
                  <w:tcW w:w="2405" w:type="dxa"/>
                  <w:vMerge/>
                </w:tcPr>
                <w:p w14:paraId="3A03CCBF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3ED28DF5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45" w:type="dxa"/>
                </w:tcPr>
                <w:p w14:paraId="2697BEB8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7E4FBD" w:rsidRPr="006F11BE" w14:paraId="5598DE41" w14:textId="267C63B3" w:rsidTr="007E4FBD">
              <w:tc>
                <w:tcPr>
                  <w:tcW w:w="2405" w:type="dxa"/>
                  <w:vMerge/>
                </w:tcPr>
                <w:p w14:paraId="50EF6A05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14:paraId="0BC31211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45" w:type="dxa"/>
                </w:tcPr>
                <w:p w14:paraId="0D098F1D" w14:textId="77777777" w:rsidR="007E4FBD" w:rsidRPr="005642F6" w:rsidRDefault="007E4FBD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523F8CC" w14:textId="77777777" w:rsidR="009A6BB2" w:rsidRPr="006F11BE" w:rsidRDefault="009A6BB2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B2" w:rsidRPr="006F11BE" w14:paraId="30C75BB2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96347D4" w14:textId="5A2CCB08" w:rsidR="009A6BB2" w:rsidRPr="006F11BE" w:rsidRDefault="009A6BB2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1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A6BB2" w:rsidRPr="006F11BE" w14:paraId="74BABE7A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44BA30B" w14:textId="54C4D92F" w:rsidR="009A6BB2" w:rsidRPr="006F11BE" w:rsidRDefault="009A6BB2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11BE">
              <w:rPr>
                <w:rFonts w:ascii="Arial" w:hAnsi="Arial" w:cs="Arial"/>
                <w:b/>
                <w:sz w:val="20"/>
                <w:szCs w:val="20"/>
              </w:rPr>
              <w:t>7. Perfil de ingreso</w:t>
            </w:r>
            <w:r w:rsidR="00A12416">
              <w:rPr>
                <w:rFonts w:ascii="Arial" w:hAnsi="Arial" w:cs="Arial"/>
                <w:b/>
                <w:sz w:val="20"/>
                <w:szCs w:val="20"/>
              </w:rPr>
              <w:t xml:space="preserve"> del estudiante</w:t>
            </w:r>
          </w:p>
        </w:tc>
      </w:tr>
      <w:tr w:rsidR="009A6BB2" w:rsidRPr="006F11BE" w14:paraId="0773F277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DDE4100" w14:textId="1467447C" w:rsidR="003B3556" w:rsidRPr="006F11BE" w:rsidRDefault="003B3556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54"/>
              <w:gridCol w:w="1560"/>
              <w:gridCol w:w="6837"/>
            </w:tblGrid>
            <w:tr w:rsidR="00B5365B" w:rsidRPr="006F11BE" w14:paraId="62ED10E0" w14:textId="77777777" w:rsidTr="00026375">
              <w:trPr>
                <w:trHeight w:val="470"/>
              </w:trPr>
              <w:tc>
                <w:tcPr>
                  <w:tcW w:w="9551" w:type="dxa"/>
                  <w:gridSpan w:val="3"/>
                </w:tcPr>
                <w:p w14:paraId="07E12249" w14:textId="1587D90D" w:rsidR="00B5365B" w:rsidRPr="00B5365B" w:rsidRDefault="00B5365B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5365B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Competencias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previas</w:t>
                  </w:r>
                </w:p>
              </w:tc>
            </w:tr>
            <w:tr w:rsidR="006F11BE" w:rsidRPr="006F11BE" w14:paraId="51C632C1" w14:textId="77777777" w:rsidTr="00B5365B">
              <w:trPr>
                <w:trHeight w:val="470"/>
              </w:trPr>
              <w:tc>
                <w:tcPr>
                  <w:tcW w:w="2714" w:type="dxa"/>
                  <w:gridSpan w:val="2"/>
                </w:tcPr>
                <w:p w14:paraId="021915FC" w14:textId="7B9A1966" w:rsidR="006F11BE" w:rsidRPr="00A12416" w:rsidRDefault="006F11BE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416">
                    <w:rPr>
                      <w:rStyle w:val="Refdecomentario"/>
                      <w:rFonts w:ascii="Arial" w:hAnsi="Arial" w:cs="Arial"/>
                      <w:b/>
                      <w:sz w:val="18"/>
                      <w:szCs w:val="18"/>
                    </w:rPr>
                    <w:t>E</w:t>
                  </w:r>
                  <w:r w:rsidRPr="00A12416">
                    <w:rPr>
                      <w:rFonts w:ascii="Arial" w:hAnsi="Arial" w:cs="Arial"/>
                      <w:b/>
                      <w:sz w:val="18"/>
                      <w:szCs w:val="18"/>
                    </w:rPr>
                    <w:t>specíficas</w:t>
                  </w:r>
                </w:p>
              </w:tc>
              <w:tc>
                <w:tcPr>
                  <w:tcW w:w="6837" w:type="dxa"/>
                </w:tcPr>
                <w:p w14:paraId="176D28E2" w14:textId="77777777" w:rsidR="006F11BE" w:rsidRPr="006F11BE" w:rsidRDefault="006F11BE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843FD" w:rsidRPr="006F11BE" w14:paraId="4F63B5F7" w14:textId="77777777" w:rsidTr="00B5365B">
              <w:tc>
                <w:tcPr>
                  <w:tcW w:w="1154" w:type="dxa"/>
                  <w:vMerge w:val="restart"/>
                </w:tcPr>
                <w:p w14:paraId="4AE4F77E" w14:textId="77777777" w:rsidR="00C843FD" w:rsidRPr="00A12416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C172171" w14:textId="77777777" w:rsidR="00E32834" w:rsidRDefault="00E32834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7C3C69DD" w14:textId="21F28478" w:rsidR="00C843FD" w:rsidRPr="00A12416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416">
                    <w:rPr>
                      <w:rFonts w:ascii="Arial" w:hAnsi="Arial" w:cs="Arial"/>
                      <w:b/>
                      <w:sz w:val="18"/>
                      <w:szCs w:val="18"/>
                    </w:rPr>
                    <w:t>Básicas</w:t>
                  </w:r>
                </w:p>
              </w:tc>
              <w:tc>
                <w:tcPr>
                  <w:tcW w:w="1560" w:type="dxa"/>
                </w:tcPr>
                <w:p w14:paraId="54466A45" w14:textId="77777777" w:rsidR="00C843FD" w:rsidRPr="00A12416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416">
                    <w:rPr>
                      <w:rFonts w:ascii="Arial" w:hAnsi="Arial" w:cs="Arial"/>
                      <w:b/>
                      <w:sz w:val="18"/>
                      <w:szCs w:val="18"/>
                    </w:rPr>
                    <w:t>Lenguaje</w:t>
                  </w:r>
                </w:p>
                <w:p w14:paraId="34B637E0" w14:textId="77777777" w:rsidR="00C843FD" w:rsidRPr="00A12416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37" w:type="dxa"/>
                </w:tcPr>
                <w:p w14:paraId="4D8A5821" w14:textId="77777777" w:rsidR="00C843FD" w:rsidRPr="006F11BE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843FD" w:rsidRPr="006F11BE" w14:paraId="0ED5D784" w14:textId="77777777" w:rsidTr="00B5365B">
              <w:tc>
                <w:tcPr>
                  <w:tcW w:w="1154" w:type="dxa"/>
                  <w:vMerge/>
                </w:tcPr>
                <w:p w14:paraId="3F48A59D" w14:textId="77777777" w:rsidR="00C843FD" w:rsidRPr="00A12416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69FC08B2" w14:textId="77777777" w:rsidR="00C843FD" w:rsidRPr="00A12416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416">
                    <w:rPr>
                      <w:rFonts w:ascii="Arial" w:hAnsi="Arial" w:cs="Arial"/>
                      <w:b/>
                      <w:sz w:val="18"/>
                      <w:szCs w:val="18"/>
                    </w:rPr>
                    <w:t>Matemáticas</w:t>
                  </w:r>
                </w:p>
                <w:p w14:paraId="61064C8D" w14:textId="77777777" w:rsidR="00C843FD" w:rsidRPr="00A12416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37" w:type="dxa"/>
                </w:tcPr>
                <w:p w14:paraId="49B3B93B" w14:textId="77777777" w:rsidR="00C843FD" w:rsidRPr="006F11BE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843FD" w:rsidRPr="006F11BE" w14:paraId="2E95BC28" w14:textId="77777777" w:rsidTr="00B5365B">
              <w:tc>
                <w:tcPr>
                  <w:tcW w:w="1154" w:type="dxa"/>
                  <w:vMerge/>
                </w:tcPr>
                <w:p w14:paraId="3CB99694" w14:textId="77777777" w:rsidR="00C843FD" w:rsidRPr="00A12416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664171FC" w14:textId="77777777" w:rsidR="00C843FD" w:rsidRPr="00A12416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416">
                    <w:rPr>
                      <w:rFonts w:ascii="Arial" w:hAnsi="Arial" w:cs="Arial"/>
                      <w:b/>
                      <w:sz w:val="18"/>
                      <w:szCs w:val="18"/>
                    </w:rPr>
                    <w:t>Ciencias</w:t>
                  </w:r>
                </w:p>
                <w:p w14:paraId="36D28B60" w14:textId="77777777" w:rsidR="00C843FD" w:rsidRPr="00A12416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837" w:type="dxa"/>
                </w:tcPr>
                <w:p w14:paraId="4639B306" w14:textId="77777777" w:rsidR="00C843FD" w:rsidRPr="006F11BE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843FD" w:rsidRPr="006F11BE" w14:paraId="05B4D048" w14:textId="77777777" w:rsidTr="00B5365B">
              <w:tc>
                <w:tcPr>
                  <w:tcW w:w="2714" w:type="dxa"/>
                  <w:gridSpan w:val="2"/>
                </w:tcPr>
                <w:p w14:paraId="01704EC8" w14:textId="77777777" w:rsidR="00E32834" w:rsidRDefault="00E32834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D3586A8" w14:textId="432F1368" w:rsidR="00C843FD" w:rsidRPr="00A12416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416">
                    <w:rPr>
                      <w:rFonts w:ascii="Arial" w:hAnsi="Arial" w:cs="Arial"/>
                      <w:b/>
                      <w:sz w:val="18"/>
                      <w:szCs w:val="18"/>
                    </w:rPr>
                    <w:t>Laborales Generales</w:t>
                  </w:r>
                </w:p>
              </w:tc>
              <w:tc>
                <w:tcPr>
                  <w:tcW w:w="6837" w:type="dxa"/>
                </w:tcPr>
                <w:p w14:paraId="7F5CC009" w14:textId="77777777" w:rsidR="00C843FD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97B994C" w14:textId="77777777" w:rsidR="006F11BE" w:rsidRPr="006F11BE" w:rsidRDefault="006F11BE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843FD" w:rsidRPr="006F11BE" w14:paraId="1947FDE3" w14:textId="77777777" w:rsidTr="00B5365B">
              <w:tc>
                <w:tcPr>
                  <w:tcW w:w="2714" w:type="dxa"/>
                  <w:gridSpan w:val="2"/>
                </w:tcPr>
                <w:p w14:paraId="4C8B03A1" w14:textId="77777777" w:rsidR="00E32834" w:rsidRDefault="00E32834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4FFB157" w14:textId="66E579F8" w:rsidR="00C843FD" w:rsidRPr="00A12416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12416">
                    <w:rPr>
                      <w:rFonts w:ascii="Arial" w:hAnsi="Arial" w:cs="Arial"/>
                      <w:b/>
                      <w:sz w:val="18"/>
                      <w:szCs w:val="18"/>
                    </w:rPr>
                    <w:t>Ciudadanas</w:t>
                  </w:r>
                </w:p>
              </w:tc>
              <w:tc>
                <w:tcPr>
                  <w:tcW w:w="6837" w:type="dxa"/>
                </w:tcPr>
                <w:p w14:paraId="24401846" w14:textId="77777777" w:rsidR="00C843FD" w:rsidRDefault="00C843F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4319F8" w14:textId="77777777" w:rsidR="006F11BE" w:rsidRPr="006F11BE" w:rsidRDefault="006F11BE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73F6C3" w14:textId="77777777" w:rsidR="003B3556" w:rsidRPr="006F11BE" w:rsidRDefault="003B3556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268A6C" w14:textId="77777777" w:rsidR="009A6BB2" w:rsidRDefault="009A6BB2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9919C4" w14:textId="77777777" w:rsidR="00B5365B" w:rsidRDefault="00B5365B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3FD552" w14:textId="77777777" w:rsidR="00026375" w:rsidRDefault="00026375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E78EF8" w14:textId="77777777" w:rsidR="00026375" w:rsidRDefault="00026375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7E4772" w14:textId="77777777" w:rsidR="00B5365B" w:rsidRDefault="00B5365B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2249BE" w14:textId="77777777" w:rsidR="00B5365B" w:rsidRPr="006F11BE" w:rsidRDefault="00B5365B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B2" w:rsidRPr="006F11BE" w14:paraId="0AF861CF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5C5BB6F" w14:textId="77777777" w:rsidR="00F961F8" w:rsidRDefault="00F961F8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67738" w14:textId="666B158C" w:rsidR="009A6BB2" w:rsidRPr="006F11BE" w:rsidRDefault="00B5365B" w:rsidP="00250741">
            <w:pPr>
              <w:tabs>
                <w:tab w:val="center" w:pos="489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 w:rsidR="00B55C8B" w:rsidRPr="006F11BE">
              <w:rPr>
                <w:rFonts w:ascii="Arial" w:hAnsi="Arial" w:cs="Arial"/>
                <w:b/>
                <w:sz w:val="20"/>
                <w:szCs w:val="20"/>
              </w:rPr>
              <w:t>DISEÑO CURRICULAR</w:t>
            </w:r>
          </w:p>
        </w:tc>
      </w:tr>
      <w:tr w:rsidR="009A6BB2" w:rsidRPr="006F11BE" w14:paraId="3C6F9255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E6333D7" w14:textId="77777777" w:rsidR="009A6BB2" w:rsidRPr="006F11BE" w:rsidRDefault="009A6BB2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727" w:type="dxa"/>
              <w:tblLook w:val="04A0" w:firstRow="1" w:lastRow="0" w:firstColumn="1" w:lastColumn="0" w:noHBand="0" w:noVBand="1"/>
            </w:tblPr>
            <w:tblGrid>
              <w:gridCol w:w="1980"/>
              <w:gridCol w:w="425"/>
              <w:gridCol w:w="2552"/>
              <w:gridCol w:w="425"/>
              <w:gridCol w:w="4345"/>
            </w:tblGrid>
            <w:tr w:rsidR="00B55C8B" w:rsidRPr="00F771E8" w14:paraId="4E34F229" w14:textId="77777777" w:rsidTr="004C5CBF">
              <w:trPr>
                <w:trHeight w:val="516"/>
              </w:trPr>
              <w:tc>
                <w:tcPr>
                  <w:tcW w:w="1980" w:type="dxa"/>
                  <w:shd w:val="clear" w:color="auto" w:fill="FFFFFF" w:themeFill="background1"/>
                </w:tcPr>
                <w:p w14:paraId="76610326" w14:textId="12E91E3D" w:rsidR="00B55C8B" w:rsidRDefault="00B15B41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771E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Tipo de módulo</w:t>
                  </w:r>
                  <w:r w:rsidR="004C5CBF" w:rsidRPr="00F771E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4C5CB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(</w:t>
                  </w:r>
                  <w:r w:rsidR="004C5CBF" w:rsidRPr="00F771E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Obligatorio Específico</w:t>
                  </w:r>
                  <w:r w:rsidR="004C5CB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, general o institucional)</w:t>
                  </w:r>
                </w:p>
                <w:p w14:paraId="2F54944B" w14:textId="2ADEAE69" w:rsidR="00F771E8" w:rsidRPr="00F771E8" w:rsidRDefault="00F771E8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gridSpan w:val="2"/>
                  <w:shd w:val="clear" w:color="auto" w:fill="FFFFFF" w:themeFill="background1"/>
                </w:tcPr>
                <w:p w14:paraId="5AC9BADD" w14:textId="12250990" w:rsidR="00B55C8B" w:rsidRPr="00F771E8" w:rsidRDefault="00B15B41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771E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Módulos</w:t>
                  </w:r>
                </w:p>
              </w:tc>
              <w:tc>
                <w:tcPr>
                  <w:tcW w:w="4770" w:type="dxa"/>
                  <w:gridSpan w:val="2"/>
                  <w:shd w:val="clear" w:color="auto" w:fill="FFFFFF" w:themeFill="background1"/>
                </w:tcPr>
                <w:p w14:paraId="0812A447" w14:textId="7D8E3BC9" w:rsidR="00B55C8B" w:rsidRPr="00F771E8" w:rsidRDefault="00AD0F99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Elementos de competencia o </w:t>
                  </w:r>
                  <w:r w:rsidR="00B15B41" w:rsidRPr="00F771E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Unidades de aprendizaje </w:t>
                  </w:r>
                </w:p>
              </w:tc>
            </w:tr>
            <w:tr w:rsidR="008E7545" w:rsidRPr="00F771E8" w14:paraId="6CE51D86" w14:textId="77777777" w:rsidTr="008E7545">
              <w:trPr>
                <w:trHeight w:val="247"/>
              </w:trPr>
              <w:tc>
                <w:tcPr>
                  <w:tcW w:w="1980" w:type="dxa"/>
                  <w:vMerge w:val="restart"/>
                </w:tcPr>
                <w:p w14:paraId="1332389C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8B26CC0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DD5DC30" w14:textId="083FC31B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7843CC7E" w14:textId="77777777" w:rsidR="008E7545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AC00154" w14:textId="26785DD3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2" w:type="dxa"/>
                  <w:vMerge w:val="restart"/>
                </w:tcPr>
                <w:p w14:paraId="706CF972" w14:textId="1B0004AC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2F0FE254" w14:textId="7F33B581" w:rsidR="008E7545" w:rsidRPr="008E7545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E754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45" w:type="dxa"/>
                </w:tcPr>
                <w:p w14:paraId="1FAA8CB7" w14:textId="1924AD0F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E7545" w:rsidRPr="00F771E8" w14:paraId="0C0D76D8" w14:textId="77777777" w:rsidTr="008E7545">
              <w:trPr>
                <w:trHeight w:val="177"/>
              </w:trPr>
              <w:tc>
                <w:tcPr>
                  <w:tcW w:w="1980" w:type="dxa"/>
                  <w:vMerge/>
                </w:tcPr>
                <w:p w14:paraId="6AB9B810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251468AA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vMerge/>
                </w:tcPr>
                <w:p w14:paraId="71D720B7" w14:textId="00B46F09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296BF093" w14:textId="7DC71C95" w:rsidR="008E7545" w:rsidRPr="008E7545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E754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45" w:type="dxa"/>
                </w:tcPr>
                <w:p w14:paraId="650F03B0" w14:textId="6043F070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E7545" w:rsidRPr="00F771E8" w14:paraId="59F5343F" w14:textId="77777777" w:rsidTr="008E7545">
              <w:trPr>
                <w:trHeight w:val="177"/>
              </w:trPr>
              <w:tc>
                <w:tcPr>
                  <w:tcW w:w="1980" w:type="dxa"/>
                  <w:vMerge/>
                </w:tcPr>
                <w:p w14:paraId="595A660E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4998A9BC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vMerge/>
                </w:tcPr>
                <w:p w14:paraId="7C0A16A7" w14:textId="52EC2D74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120C4572" w14:textId="5AA07098" w:rsidR="008E7545" w:rsidRPr="008E7545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E754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45" w:type="dxa"/>
                </w:tcPr>
                <w:p w14:paraId="2A13F044" w14:textId="2BB9CD78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E7545" w:rsidRPr="00F771E8" w14:paraId="2F313309" w14:textId="77777777" w:rsidTr="008E7545">
              <w:trPr>
                <w:trHeight w:val="177"/>
              </w:trPr>
              <w:tc>
                <w:tcPr>
                  <w:tcW w:w="1980" w:type="dxa"/>
                  <w:vMerge/>
                </w:tcPr>
                <w:p w14:paraId="1E41917C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2D23D697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vMerge/>
                </w:tcPr>
                <w:p w14:paraId="54770F99" w14:textId="67290EA6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3FE1EC0" w14:textId="580C69C8" w:rsidR="008E7545" w:rsidRPr="008E7545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E754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45" w:type="dxa"/>
                </w:tcPr>
                <w:p w14:paraId="769E3A58" w14:textId="192322E3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E7545" w:rsidRPr="00F771E8" w14:paraId="5268CCE8" w14:textId="77777777" w:rsidTr="008E7545">
              <w:trPr>
                <w:trHeight w:val="177"/>
              </w:trPr>
              <w:tc>
                <w:tcPr>
                  <w:tcW w:w="1980" w:type="dxa"/>
                  <w:vMerge/>
                </w:tcPr>
                <w:p w14:paraId="3D0D685C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 w:val="restart"/>
                </w:tcPr>
                <w:p w14:paraId="5C08F090" w14:textId="77777777" w:rsidR="008E7545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03FB110" w14:textId="72B430AA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</w:tcPr>
                <w:p w14:paraId="466973E1" w14:textId="01038CDD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0D351AC5" w14:textId="6F431371" w:rsidR="008E7545" w:rsidRPr="008E7545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E754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45" w:type="dxa"/>
                </w:tcPr>
                <w:p w14:paraId="568F4C23" w14:textId="056EF83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E7545" w:rsidRPr="00F771E8" w14:paraId="3C255710" w14:textId="77777777" w:rsidTr="008E7545">
              <w:trPr>
                <w:trHeight w:val="177"/>
              </w:trPr>
              <w:tc>
                <w:tcPr>
                  <w:tcW w:w="1980" w:type="dxa"/>
                  <w:vMerge/>
                </w:tcPr>
                <w:p w14:paraId="1B66438E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081AA39E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vMerge/>
                </w:tcPr>
                <w:p w14:paraId="3D3A550F" w14:textId="162E4506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4332685A" w14:textId="7B4DC491" w:rsidR="008E7545" w:rsidRPr="008E7545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E754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45" w:type="dxa"/>
                </w:tcPr>
                <w:p w14:paraId="01DDFC51" w14:textId="013401B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E7545" w:rsidRPr="00F771E8" w14:paraId="4F7A2244" w14:textId="77777777" w:rsidTr="008E7545">
              <w:trPr>
                <w:trHeight w:val="177"/>
              </w:trPr>
              <w:tc>
                <w:tcPr>
                  <w:tcW w:w="1980" w:type="dxa"/>
                  <w:vMerge/>
                </w:tcPr>
                <w:p w14:paraId="2E305C2F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5D656706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vMerge/>
                </w:tcPr>
                <w:p w14:paraId="104D478D" w14:textId="66A4DAA9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18FA5340" w14:textId="717AEBE1" w:rsidR="008E7545" w:rsidRPr="008E7545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E754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45" w:type="dxa"/>
                </w:tcPr>
                <w:p w14:paraId="7FBEA2D8" w14:textId="6B6EE955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E7545" w:rsidRPr="00F771E8" w14:paraId="43FC15C8" w14:textId="77777777" w:rsidTr="008E7545">
              <w:trPr>
                <w:trHeight w:val="177"/>
              </w:trPr>
              <w:tc>
                <w:tcPr>
                  <w:tcW w:w="1980" w:type="dxa"/>
                  <w:vMerge/>
                </w:tcPr>
                <w:p w14:paraId="65310E6B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Merge/>
                </w:tcPr>
                <w:p w14:paraId="7E7B98E1" w14:textId="7777777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  <w:vMerge/>
                </w:tcPr>
                <w:p w14:paraId="26030BE5" w14:textId="33E8A12A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533A509F" w14:textId="13B804A9" w:rsidR="008E7545" w:rsidRPr="008E7545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8E7545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45" w:type="dxa"/>
                </w:tcPr>
                <w:p w14:paraId="5DEC0EAE" w14:textId="63FF4657" w:rsidR="008E7545" w:rsidRPr="00F771E8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8F8795C" w14:textId="77777777" w:rsidR="00B55C8B" w:rsidRPr="006F11BE" w:rsidRDefault="00B55C8B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A357E3" w14:textId="77777777" w:rsidR="00B55C8B" w:rsidRPr="006F11BE" w:rsidRDefault="00B55C8B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B2" w:rsidRPr="006F11BE" w14:paraId="1F52DD98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3CF35E1" w14:textId="4DA2BEB2" w:rsidR="009A6BB2" w:rsidRPr="006F11BE" w:rsidRDefault="00BD244C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04791A" w:rsidRPr="006F11BE">
              <w:rPr>
                <w:rFonts w:ascii="Arial" w:hAnsi="Arial" w:cs="Arial"/>
                <w:b/>
                <w:sz w:val="20"/>
                <w:szCs w:val="20"/>
              </w:rPr>
              <w:t xml:space="preserve">. Planeamiento curricular </w:t>
            </w:r>
          </w:p>
        </w:tc>
      </w:tr>
      <w:tr w:rsidR="009A6BB2" w:rsidRPr="006F11BE" w14:paraId="0C1D064D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D211BDB" w14:textId="77777777" w:rsidR="009A6BB2" w:rsidRPr="006F11BE" w:rsidRDefault="009A6BB2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8"/>
              <w:gridCol w:w="801"/>
              <w:gridCol w:w="4321"/>
              <w:gridCol w:w="4321"/>
            </w:tblGrid>
            <w:tr w:rsidR="004C74F7" w:rsidRPr="006F11BE" w14:paraId="4ECC3F0D" w14:textId="77777777" w:rsidTr="006F11BE">
              <w:tc>
                <w:tcPr>
                  <w:tcW w:w="9771" w:type="dxa"/>
                  <w:gridSpan w:val="4"/>
                  <w:shd w:val="clear" w:color="auto" w:fill="1F3864" w:themeFill="accent5" w:themeFillShade="80"/>
                </w:tcPr>
                <w:p w14:paraId="62AAD578" w14:textId="16E50A13" w:rsidR="004C74F7" w:rsidRPr="006F11BE" w:rsidRDefault="004C74F7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11BE">
                    <w:rPr>
                      <w:rFonts w:ascii="Arial" w:hAnsi="Arial" w:cs="Arial"/>
                      <w:b/>
                      <w:sz w:val="20"/>
                      <w:szCs w:val="20"/>
                    </w:rPr>
                    <w:t>MODULO</w:t>
                  </w:r>
                  <w:r w:rsidR="00DB34B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1</w:t>
                  </w:r>
                </w:p>
              </w:tc>
            </w:tr>
            <w:tr w:rsidR="006F11BE" w:rsidRPr="006F11BE" w14:paraId="6CA0C83E" w14:textId="77777777" w:rsidTr="006F11BE">
              <w:tc>
                <w:tcPr>
                  <w:tcW w:w="9771" w:type="dxa"/>
                  <w:gridSpan w:val="4"/>
                  <w:shd w:val="clear" w:color="auto" w:fill="FFFFFF" w:themeFill="background1"/>
                </w:tcPr>
                <w:p w14:paraId="3BE9E857" w14:textId="77777777" w:rsidR="006F11BE" w:rsidRDefault="006F11BE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DC43E8E" w14:textId="77777777" w:rsidR="00176129" w:rsidRPr="006F11BE" w:rsidRDefault="00176129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1F8" w:rsidRPr="006F11BE" w14:paraId="3C9EF85F" w14:textId="77777777" w:rsidTr="00F961F8">
              <w:tc>
                <w:tcPr>
                  <w:tcW w:w="9771" w:type="dxa"/>
                  <w:gridSpan w:val="4"/>
                  <w:shd w:val="clear" w:color="auto" w:fill="002060"/>
                </w:tcPr>
                <w:p w14:paraId="28F791BE" w14:textId="2260FC3A" w:rsidR="00F961F8" w:rsidRPr="00F961F8" w:rsidRDefault="00F961F8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961F8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COMPETENCIA A DESARROLLAR</w:t>
                  </w:r>
                </w:p>
              </w:tc>
            </w:tr>
            <w:tr w:rsidR="00F961F8" w:rsidRPr="006F11BE" w14:paraId="32848EA4" w14:textId="77777777" w:rsidTr="00AA46A6">
              <w:tc>
                <w:tcPr>
                  <w:tcW w:w="9771" w:type="dxa"/>
                  <w:gridSpan w:val="4"/>
                  <w:tcBorders>
                    <w:bottom w:val="single" w:sz="4" w:space="0" w:color="FFFFFF" w:themeColor="background1"/>
                  </w:tcBorders>
                  <w:shd w:val="clear" w:color="auto" w:fill="FFFFFF" w:themeFill="background1"/>
                </w:tcPr>
                <w:p w14:paraId="7DB8FDF4" w14:textId="77777777" w:rsidR="00F961F8" w:rsidRDefault="00F961F8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993618" w14:textId="77777777" w:rsidR="00F961F8" w:rsidRDefault="00F961F8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BCECE5" w14:textId="77777777" w:rsidR="006B76CE" w:rsidRDefault="006B76CE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F33D53" w14:textId="77777777" w:rsidR="006B76CE" w:rsidRDefault="006B76CE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A46A6" w:rsidRPr="006F11BE" w14:paraId="63C784F7" w14:textId="77777777" w:rsidTr="00AA46A6">
              <w:tc>
                <w:tcPr>
                  <w:tcW w:w="9771" w:type="dxa"/>
                  <w:gridSpan w:val="4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1F3864" w:themeFill="accent5" w:themeFillShade="80"/>
                </w:tcPr>
                <w:p w14:paraId="6F45CC9D" w14:textId="15978CDB" w:rsidR="00AA46A6" w:rsidRDefault="00AA46A6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Tabla de Saberes</w:t>
                  </w:r>
                  <w:r w:rsidR="00D96F0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por Unidad</w:t>
                  </w:r>
                  <w:r w:rsidR="008E754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o elemento de competencia</w:t>
                  </w:r>
                </w:p>
              </w:tc>
            </w:tr>
            <w:tr w:rsidR="004C74F7" w:rsidRPr="006F11BE" w14:paraId="069427C2" w14:textId="77777777" w:rsidTr="00AA46A6">
              <w:tc>
                <w:tcPr>
                  <w:tcW w:w="9771" w:type="dxa"/>
                  <w:gridSpan w:val="4"/>
                  <w:tcBorders>
                    <w:top w:val="single" w:sz="4" w:space="0" w:color="FFFFFF" w:themeColor="background1"/>
                  </w:tcBorders>
                  <w:shd w:val="clear" w:color="auto" w:fill="1F3864" w:themeFill="accent5" w:themeFillShade="80"/>
                </w:tcPr>
                <w:p w14:paraId="77760B15" w14:textId="4E634616" w:rsidR="004C74F7" w:rsidRPr="006F11BE" w:rsidRDefault="004F04E5" w:rsidP="00A93E4D">
                  <w:pPr>
                    <w:framePr w:hSpace="141" w:wrap="around" w:vAnchor="page" w:hAnchor="margin" w:y="1729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Unidad 1. </w:t>
                  </w:r>
                </w:p>
              </w:tc>
            </w:tr>
            <w:tr w:rsidR="006F11BE" w:rsidRPr="006F11BE" w14:paraId="1F83648E" w14:textId="77777777" w:rsidTr="004B07B9">
              <w:tc>
                <w:tcPr>
                  <w:tcW w:w="9771" w:type="dxa"/>
                  <w:gridSpan w:val="4"/>
                </w:tcPr>
                <w:p w14:paraId="5D2766A0" w14:textId="77777777" w:rsidR="006F11BE" w:rsidRDefault="006F11BE" w:rsidP="00A93E4D">
                  <w:pPr>
                    <w:framePr w:hSpace="141" w:wrap="around" w:vAnchor="page" w:hAnchor="margin" w:y="1729"/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4B6AFCE" w14:textId="77777777" w:rsidR="006F11BE" w:rsidRPr="006F11BE" w:rsidRDefault="006F11BE" w:rsidP="00A93E4D">
                  <w:pPr>
                    <w:framePr w:hSpace="141" w:wrap="around" w:vAnchor="page" w:hAnchor="margin" w:y="1729"/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E7545" w:rsidRPr="006F11BE" w14:paraId="12F0CEC8" w14:textId="77777777" w:rsidTr="00026375">
              <w:tc>
                <w:tcPr>
                  <w:tcW w:w="1129" w:type="dxa"/>
                  <w:gridSpan w:val="2"/>
                </w:tcPr>
                <w:p w14:paraId="76AFA6D2" w14:textId="4D8BCD28" w:rsidR="008E7545" w:rsidRPr="00600A7F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b/>
                      <w:sz w:val="18"/>
                      <w:szCs w:val="18"/>
                    </w:rPr>
                    <w:t>Saberes</w:t>
                  </w:r>
                </w:p>
              </w:tc>
              <w:tc>
                <w:tcPr>
                  <w:tcW w:w="4321" w:type="dxa"/>
                </w:tcPr>
                <w:p w14:paraId="4B9FB2A3" w14:textId="58A50951" w:rsidR="008E7545" w:rsidRPr="00600A7F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b/>
                      <w:sz w:val="18"/>
                      <w:szCs w:val="18"/>
                    </w:rPr>
                    <w:t>Temas</w:t>
                  </w:r>
                </w:p>
              </w:tc>
              <w:tc>
                <w:tcPr>
                  <w:tcW w:w="4321" w:type="dxa"/>
                </w:tcPr>
                <w:p w14:paraId="4894E3B7" w14:textId="1612571F" w:rsidR="008E7545" w:rsidRPr="00600A7F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b/>
                      <w:sz w:val="18"/>
                      <w:szCs w:val="18"/>
                    </w:rPr>
                    <w:t>Subtemas</w:t>
                  </w:r>
                </w:p>
              </w:tc>
            </w:tr>
            <w:tr w:rsidR="008E7545" w:rsidRPr="006F11BE" w14:paraId="19B8E2FC" w14:textId="77777777" w:rsidTr="00026375">
              <w:tc>
                <w:tcPr>
                  <w:tcW w:w="328" w:type="dxa"/>
                </w:tcPr>
                <w:p w14:paraId="7CC5EC01" w14:textId="53388608" w:rsidR="008E7545" w:rsidRPr="00600A7F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01" w:type="dxa"/>
                </w:tcPr>
                <w:p w14:paraId="2BD409F8" w14:textId="4D2B12D1" w:rsidR="008E7545" w:rsidRPr="00600A7F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Ser</w:t>
                  </w:r>
                </w:p>
              </w:tc>
              <w:tc>
                <w:tcPr>
                  <w:tcW w:w="4321" w:type="dxa"/>
                </w:tcPr>
                <w:p w14:paraId="67406F8C" w14:textId="77777777" w:rsidR="008E7545" w:rsidRPr="00600A7F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321" w:type="dxa"/>
                </w:tcPr>
                <w:p w14:paraId="0C0793AC" w14:textId="0F5FBF74" w:rsidR="008E7545" w:rsidRPr="00600A7F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E7545" w:rsidRPr="006F11BE" w14:paraId="5F7DA87F" w14:textId="77777777" w:rsidTr="00026375">
              <w:tc>
                <w:tcPr>
                  <w:tcW w:w="328" w:type="dxa"/>
                </w:tcPr>
                <w:p w14:paraId="64E8AB8C" w14:textId="3A7ABA85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01" w:type="dxa"/>
                </w:tcPr>
                <w:p w14:paraId="211C5E66" w14:textId="087DC341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Saber</w:t>
                  </w:r>
                </w:p>
              </w:tc>
              <w:tc>
                <w:tcPr>
                  <w:tcW w:w="4321" w:type="dxa"/>
                </w:tcPr>
                <w:p w14:paraId="7176242C" w14:textId="77777777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321" w:type="dxa"/>
                </w:tcPr>
                <w:p w14:paraId="125845E2" w14:textId="7B5E7331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E7545" w:rsidRPr="006F11BE" w14:paraId="2A720BAE" w14:textId="77777777" w:rsidTr="00026375">
              <w:tc>
                <w:tcPr>
                  <w:tcW w:w="328" w:type="dxa"/>
                </w:tcPr>
                <w:p w14:paraId="72B5EF38" w14:textId="11526373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01" w:type="dxa"/>
                </w:tcPr>
                <w:p w14:paraId="384D1B72" w14:textId="5BB85A98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Hacer</w:t>
                  </w:r>
                </w:p>
              </w:tc>
              <w:tc>
                <w:tcPr>
                  <w:tcW w:w="4321" w:type="dxa"/>
                </w:tcPr>
                <w:p w14:paraId="5672688A" w14:textId="77777777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321" w:type="dxa"/>
                </w:tcPr>
                <w:p w14:paraId="4F2DC882" w14:textId="0105CC11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83D" w:rsidRPr="006F11BE" w14:paraId="1D82D721" w14:textId="77777777" w:rsidTr="006F11BE">
              <w:tc>
                <w:tcPr>
                  <w:tcW w:w="9771" w:type="dxa"/>
                  <w:gridSpan w:val="4"/>
                  <w:shd w:val="clear" w:color="auto" w:fill="1F3864" w:themeFill="accent5" w:themeFillShade="80"/>
                </w:tcPr>
                <w:p w14:paraId="1995A90B" w14:textId="074A484F" w:rsidR="0021383D" w:rsidRPr="00600A7F" w:rsidRDefault="0021383D" w:rsidP="00A93E4D">
                  <w:pPr>
                    <w:framePr w:hSpace="141" w:wrap="around" w:vAnchor="page" w:hAnchor="margin" w:y="172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b/>
                      <w:sz w:val="18"/>
                      <w:szCs w:val="18"/>
                    </w:rPr>
                    <w:t>Unidad 2</w:t>
                  </w:r>
                  <w:r w:rsidR="004F04E5" w:rsidRPr="00600A7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</w:tr>
            <w:tr w:rsidR="006F11BE" w:rsidRPr="006F11BE" w14:paraId="37B24B30" w14:textId="77777777" w:rsidTr="004B07B9">
              <w:tc>
                <w:tcPr>
                  <w:tcW w:w="9771" w:type="dxa"/>
                  <w:gridSpan w:val="4"/>
                </w:tcPr>
                <w:p w14:paraId="4B98E556" w14:textId="77777777" w:rsidR="006F11BE" w:rsidRPr="00600A7F" w:rsidRDefault="006F11BE" w:rsidP="00A93E4D">
                  <w:pPr>
                    <w:framePr w:hSpace="141" w:wrap="around" w:vAnchor="page" w:hAnchor="margin" w:y="1729"/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D30E446" w14:textId="77777777" w:rsidR="006F11BE" w:rsidRPr="00600A7F" w:rsidRDefault="006F11BE" w:rsidP="00A93E4D">
                  <w:pPr>
                    <w:framePr w:hSpace="141" w:wrap="around" w:vAnchor="page" w:hAnchor="margin" w:y="1729"/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E7545" w:rsidRPr="006F11BE" w14:paraId="7BE62E01" w14:textId="77777777" w:rsidTr="00026375">
              <w:tc>
                <w:tcPr>
                  <w:tcW w:w="1129" w:type="dxa"/>
                  <w:gridSpan w:val="2"/>
                </w:tcPr>
                <w:p w14:paraId="21B86E57" w14:textId="3391F25B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b/>
                      <w:sz w:val="18"/>
                      <w:szCs w:val="18"/>
                    </w:rPr>
                    <w:t>Saberes</w:t>
                  </w:r>
                </w:p>
              </w:tc>
              <w:tc>
                <w:tcPr>
                  <w:tcW w:w="4321" w:type="dxa"/>
                </w:tcPr>
                <w:p w14:paraId="46200CF5" w14:textId="347B38F4" w:rsidR="008E7545" w:rsidRPr="00600A7F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b/>
                      <w:sz w:val="18"/>
                      <w:szCs w:val="18"/>
                    </w:rPr>
                    <w:t>Temas</w:t>
                  </w:r>
                </w:p>
              </w:tc>
              <w:tc>
                <w:tcPr>
                  <w:tcW w:w="4321" w:type="dxa"/>
                </w:tcPr>
                <w:p w14:paraId="3B6DBC86" w14:textId="7644BAE9" w:rsidR="008E7545" w:rsidRPr="00600A7F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b/>
                      <w:sz w:val="18"/>
                      <w:szCs w:val="18"/>
                    </w:rPr>
                    <w:t>Subtemas</w:t>
                  </w:r>
                </w:p>
              </w:tc>
            </w:tr>
            <w:tr w:rsidR="008E7545" w:rsidRPr="006F11BE" w14:paraId="60D36986" w14:textId="77777777" w:rsidTr="00026375">
              <w:tc>
                <w:tcPr>
                  <w:tcW w:w="328" w:type="dxa"/>
                </w:tcPr>
                <w:p w14:paraId="33C88B1C" w14:textId="7D9AF5CC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01" w:type="dxa"/>
                </w:tcPr>
                <w:p w14:paraId="2672EA58" w14:textId="3A646D88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Ser</w:t>
                  </w:r>
                </w:p>
              </w:tc>
              <w:tc>
                <w:tcPr>
                  <w:tcW w:w="4321" w:type="dxa"/>
                </w:tcPr>
                <w:p w14:paraId="614A7D94" w14:textId="77777777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321" w:type="dxa"/>
                </w:tcPr>
                <w:p w14:paraId="2F8D7522" w14:textId="305C558B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E7545" w:rsidRPr="006F11BE" w14:paraId="0A7BDE71" w14:textId="77777777" w:rsidTr="00026375">
              <w:tc>
                <w:tcPr>
                  <w:tcW w:w="328" w:type="dxa"/>
                </w:tcPr>
                <w:p w14:paraId="003B5968" w14:textId="3CD48500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01" w:type="dxa"/>
                </w:tcPr>
                <w:p w14:paraId="59D2A5E4" w14:textId="39CAD97E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Saber</w:t>
                  </w:r>
                </w:p>
              </w:tc>
              <w:tc>
                <w:tcPr>
                  <w:tcW w:w="4321" w:type="dxa"/>
                </w:tcPr>
                <w:p w14:paraId="5F1C3BBF" w14:textId="77777777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321" w:type="dxa"/>
                </w:tcPr>
                <w:p w14:paraId="7FE18A19" w14:textId="62C29D5F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E7545" w:rsidRPr="006F11BE" w14:paraId="66EDE29E" w14:textId="77777777" w:rsidTr="00026375">
              <w:tc>
                <w:tcPr>
                  <w:tcW w:w="328" w:type="dxa"/>
                </w:tcPr>
                <w:p w14:paraId="36F9C370" w14:textId="3FFF2E70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01" w:type="dxa"/>
                </w:tcPr>
                <w:p w14:paraId="622F570A" w14:textId="36067D82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Hacer</w:t>
                  </w:r>
                </w:p>
              </w:tc>
              <w:tc>
                <w:tcPr>
                  <w:tcW w:w="4321" w:type="dxa"/>
                </w:tcPr>
                <w:p w14:paraId="0885B2A7" w14:textId="77777777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321" w:type="dxa"/>
                </w:tcPr>
                <w:p w14:paraId="26CB7901" w14:textId="69FC20DD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83D" w:rsidRPr="006F11BE" w14:paraId="3D21DF83" w14:textId="77777777" w:rsidTr="006F11BE">
              <w:tc>
                <w:tcPr>
                  <w:tcW w:w="9771" w:type="dxa"/>
                  <w:gridSpan w:val="4"/>
                  <w:shd w:val="clear" w:color="auto" w:fill="1F3864" w:themeFill="accent5" w:themeFillShade="80"/>
                </w:tcPr>
                <w:p w14:paraId="0133D93E" w14:textId="47C4AAD5" w:rsidR="0021383D" w:rsidRPr="00600A7F" w:rsidRDefault="004F04E5" w:rsidP="00A93E4D">
                  <w:pPr>
                    <w:framePr w:hSpace="141" w:wrap="around" w:vAnchor="page" w:hAnchor="margin" w:y="1729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b/>
                      <w:sz w:val="18"/>
                      <w:szCs w:val="18"/>
                    </w:rPr>
                    <w:t>Unidad 3.</w:t>
                  </w:r>
                </w:p>
              </w:tc>
            </w:tr>
            <w:tr w:rsidR="006F11BE" w:rsidRPr="006F11BE" w14:paraId="01527255" w14:textId="77777777" w:rsidTr="004B07B9">
              <w:tc>
                <w:tcPr>
                  <w:tcW w:w="9771" w:type="dxa"/>
                  <w:gridSpan w:val="4"/>
                </w:tcPr>
                <w:p w14:paraId="43A2EC95" w14:textId="77777777" w:rsidR="006F11BE" w:rsidRPr="00600A7F" w:rsidRDefault="006F11BE" w:rsidP="00A93E4D">
                  <w:pPr>
                    <w:framePr w:hSpace="141" w:wrap="around" w:vAnchor="page" w:hAnchor="margin" w:y="1729"/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D51AC79" w14:textId="77777777" w:rsidR="006F11BE" w:rsidRPr="00600A7F" w:rsidRDefault="006F11BE" w:rsidP="00A93E4D">
                  <w:pPr>
                    <w:framePr w:hSpace="141" w:wrap="around" w:vAnchor="page" w:hAnchor="margin" w:y="1729"/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E7545" w:rsidRPr="006F11BE" w14:paraId="7E923C87" w14:textId="77777777" w:rsidTr="00026375">
              <w:tc>
                <w:tcPr>
                  <w:tcW w:w="1129" w:type="dxa"/>
                  <w:gridSpan w:val="2"/>
                </w:tcPr>
                <w:p w14:paraId="217C0747" w14:textId="010B53A5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b/>
                      <w:sz w:val="18"/>
                      <w:szCs w:val="18"/>
                    </w:rPr>
                    <w:t>Saberes</w:t>
                  </w:r>
                </w:p>
              </w:tc>
              <w:tc>
                <w:tcPr>
                  <w:tcW w:w="4321" w:type="dxa"/>
                </w:tcPr>
                <w:p w14:paraId="0FEF7B5A" w14:textId="37643F87" w:rsidR="008E7545" w:rsidRPr="00600A7F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b/>
                      <w:sz w:val="18"/>
                      <w:szCs w:val="18"/>
                    </w:rPr>
                    <w:t>Temas</w:t>
                  </w:r>
                </w:p>
              </w:tc>
              <w:tc>
                <w:tcPr>
                  <w:tcW w:w="4321" w:type="dxa"/>
                </w:tcPr>
                <w:p w14:paraId="2E2FE5DE" w14:textId="1BE5FE07" w:rsidR="008E7545" w:rsidRPr="00600A7F" w:rsidRDefault="008E7545" w:rsidP="00A93E4D">
                  <w:pPr>
                    <w:framePr w:hSpace="141" w:wrap="around" w:vAnchor="page" w:hAnchor="margin" w:y="172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b/>
                      <w:sz w:val="18"/>
                      <w:szCs w:val="18"/>
                    </w:rPr>
                    <w:t>Subtemas</w:t>
                  </w:r>
                </w:p>
              </w:tc>
            </w:tr>
            <w:tr w:rsidR="008E7545" w:rsidRPr="006F11BE" w14:paraId="69F1E067" w14:textId="77777777" w:rsidTr="00026375">
              <w:tc>
                <w:tcPr>
                  <w:tcW w:w="328" w:type="dxa"/>
                </w:tcPr>
                <w:p w14:paraId="062E78AE" w14:textId="485B0DA2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01" w:type="dxa"/>
                </w:tcPr>
                <w:p w14:paraId="6BDC5030" w14:textId="41015546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Ser</w:t>
                  </w:r>
                </w:p>
              </w:tc>
              <w:tc>
                <w:tcPr>
                  <w:tcW w:w="4321" w:type="dxa"/>
                </w:tcPr>
                <w:p w14:paraId="47CA9A0C" w14:textId="77777777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321" w:type="dxa"/>
                </w:tcPr>
                <w:p w14:paraId="3FD85998" w14:textId="7FE9CF82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E7545" w:rsidRPr="006F11BE" w14:paraId="74D03CED" w14:textId="77777777" w:rsidTr="00026375">
              <w:tc>
                <w:tcPr>
                  <w:tcW w:w="328" w:type="dxa"/>
                </w:tcPr>
                <w:p w14:paraId="3959374B" w14:textId="6826CE86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01" w:type="dxa"/>
                </w:tcPr>
                <w:p w14:paraId="12B8A9FA" w14:textId="6B312BAE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Saber</w:t>
                  </w:r>
                </w:p>
              </w:tc>
              <w:tc>
                <w:tcPr>
                  <w:tcW w:w="4321" w:type="dxa"/>
                </w:tcPr>
                <w:p w14:paraId="1420D3A5" w14:textId="77777777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321" w:type="dxa"/>
                </w:tcPr>
                <w:p w14:paraId="2EAB184E" w14:textId="42D8D99A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E7545" w:rsidRPr="006F11BE" w14:paraId="7CA8631A" w14:textId="77777777" w:rsidTr="00026375">
              <w:tc>
                <w:tcPr>
                  <w:tcW w:w="328" w:type="dxa"/>
                </w:tcPr>
                <w:p w14:paraId="122AC05D" w14:textId="33CDE03E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01" w:type="dxa"/>
                </w:tcPr>
                <w:p w14:paraId="316E2861" w14:textId="58659677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0A7F">
                    <w:rPr>
                      <w:rFonts w:ascii="Arial" w:hAnsi="Arial" w:cs="Arial"/>
                      <w:sz w:val="18"/>
                      <w:szCs w:val="18"/>
                    </w:rPr>
                    <w:t>Hacer</w:t>
                  </w:r>
                </w:p>
              </w:tc>
              <w:tc>
                <w:tcPr>
                  <w:tcW w:w="4321" w:type="dxa"/>
                </w:tcPr>
                <w:p w14:paraId="4F1B27CC" w14:textId="77777777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321" w:type="dxa"/>
                </w:tcPr>
                <w:p w14:paraId="0D226C7B" w14:textId="1E3AC16D" w:rsidR="008E7545" w:rsidRPr="00600A7F" w:rsidRDefault="008E7545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83D" w:rsidRPr="006F11BE" w14:paraId="03D6E114" w14:textId="77777777" w:rsidTr="004B07B9">
              <w:tc>
                <w:tcPr>
                  <w:tcW w:w="9771" w:type="dxa"/>
                  <w:gridSpan w:val="4"/>
                </w:tcPr>
                <w:p w14:paraId="44DFF37D" w14:textId="77777777" w:rsidR="00AD0F99" w:rsidRDefault="00AD0F99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14:paraId="0B17FCE8" w14:textId="77777777" w:rsidR="00BD244C" w:rsidRDefault="00BD244C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14:paraId="65856387" w14:textId="6013A42F" w:rsidR="0021383D" w:rsidRPr="00F5519D" w:rsidRDefault="0021383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F5519D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Nota 1: </w:t>
                  </w:r>
                  <w:r w:rsidRPr="00F5519D">
                    <w:rPr>
                      <w:rFonts w:ascii="Arial" w:hAnsi="Arial" w:cs="Arial"/>
                      <w:sz w:val="16"/>
                      <w:szCs w:val="18"/>
                    </w:rPr>
                    <w:t xml:space="preserve">Los </w:t>
                  </w:r>
                  <w:r w:rsidR="00FC420A" w:rsidRPr="00F5519D">
                    <w:rPr>
                      <w:rFonts w:ascii="Arial" w:hAnsi="Arial" w:cs="Arial"/>
                      <w:sz w:val="16"/>
                      <w:szCs w:val="18"/>
                    </w:rPr>
                    <w:t xml:space="preserve">programas </w:t>
                  </w:r>
                  <w:r w:rsidRPr="00F5519D">
                    <w:rPr>
                      <w:rFonts w:ascii="Arial" w:hAnsi="Arial" w:cs="Arial"/>
                      <w:sz w:val="16"/>
                      <w:szCs w:val="18"/>
                    </w:rPr>
                    <w:t xml:space="preserve">de capacitación en armas de fuego deberán contemplar el uso, la seguridad y el cuidado de las mismas y las </w:t>
                  </w:r>
                  <w:r w:rsidRPr="00F5519D">
                    <w:rPr>
                      <w:rFonts w:ascii="Arial" w:hAnsi="Arial" w:cs="Arial"/>
                      <w:sz w:val="16"/>
                      <w:szCs w:val="18"/>
                    </w:rPr>
                    <w:lastRenderedPageBreak/>
                    <w:t>restricciones para su uso.</w:t>
                  </w:r>
                </w:p>
                <w:p w14:paraId="494812C6" w14:textId="039C758E" w:rsidR="0021383D" w:rsidRPr="00F5519D" w:rsidRDefault="0021383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F5519D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Nota 2. </w:t>
                  </w:r>
                  <w:r w:rsidR="00FC420A" w:rsidRPr="00F5519D">
                    <w:rPr>
                      <w:rFonts w:ascii="Arial" w:hAnsi="Arial" w:cs="Arial"/>
                      <w:sz w:val="16"/>
                      <w:szCs w:val="18"/>
                    </w:rPr>
                    <w:t xml:space="preserve">Los  programas </w:t>
                  </w:r>
                  <w:r w:rsidRPr="00F5519D">
                    <w:rPr>
                      <w:rFonts w:ascii="Arial" w:hAnsi="Arial" w:cs="Arial"/>
                      <w:sz w:val="16"/>
                      <w:szCs w:val="18"/>
                    </w:rPr>
                    <w:t xml:space="preserve"> de capacitación en agentes químicos deberán contemplar el uso y manejo de los mismos, así como el tratamiento de las personas expuestas.</w:t>
                  </w:r>
                </w:p>
                <w:p w14:paraId="6D0522DF" w14:textId="476E85F1" w:rsidR="0021383D" w:rsidRPr="00F5519D" w:rsidRDefault="0021383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F5519D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Nota 3. </w:t>
                  </w:r>
                  <w:r w:rsidRPr="00F5519D"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r w:rsidR="00FC420A" w:rsidRPr="00F5519D">
                    <w:rPr>
                      <w:rFonts w:ascii="Arial" w:hAnsi="Arial" w:cs="Arial"/>
                      <w:sz w:val="16"/>
                      <w:szCs w:val="18"/>
                    </w:rPr>
                    <w:t>El programa académico</w:t>
                  </w:r>
                  <w:r w:rsidRPr="00F5519D">
                    <w:rPr>
                      <w:rFonts w:ascii="Arial" w:hAnsi="Arial" w:cs="Arial"/>
                      <w:sz w:val="16"/>
                      <w:szCs w:val="18"/>
                    </w:rPr>
                    <w:t xml:space="preserve"> sobre el uso de la fuerza/ defensa personal para todo el personal de seguridad y </w:t>
                  </w:r>
                  <w:r w:rsidR="00FC420A" w:rsidRPr="00F5519D">
                    <w:rPr>
                      <w:rFonts w:ascii="Arial" w:hAnsi="Arial" w:cs="Arial"/>
                      <w:sz w:val="16"/>
                      <w:szCs w:val="18"/>
                    </w:rPr>
                    <w:t>custodia, deberá</w:t>
                  </w:r>
                  <w:r w:rsidRPr="00F5519D">
                    <w:rPr>
                      <w:rFonts w:ascii="Arial" w:hAnsi="Arial" w:cs="Arial"/>
                      <w:sz w:val="16"/>
                      <w:szCs w:val="18"/>
                    </w:rPr>
                    <w:t xml:space="preserve"> incluir el uso de la fuerza física en los casos de defensa personal, protección de otros, protección de bienes, prevención de evasiones, solamente como último recurso, y de acuerdo con la normatividad.</w:t>
                  </w:r>
                </w:p>
                <w:p w14:paraId="7917C942" w14:textId="42E5880F" w:rsidR="0021383D" w:rsidRPr="00F5519D" w:rsidRDefault="0021383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  <w:r w:rsidRPr="00F5519D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Nota 4. </w:t>
                  </w:r>
                  <w:r w:rsidRPr="00F5519D">
                    <w:rPr>
                      <w:rFonts w:ascii="Arial" w:hAnsi="Arial" w:cs="Arial"/>
                      <w:sz w:val="16"/>
                      <w:szCs w:val="18"/>
                    </w:rPr>
                    <w:t xml:space="preserve"> </w:t>
                  </w:r>
                  <w:r w:rsidR="00FC420A" w:rsidRPr="00F5519D">
                    <w:rPr>
                      <w:rFonts w:ascii="Arial" w:hAnsi="Arial" w:cs="Arial"/>
                      <w:sz w:val="16"/>
                      <w:szCs w:val="18"/>
                    </w:rPr>
                    <w:t>La estructura curricular de los programas</w:t>
                  </w:r>
                  <w:r w:rsidRPr="00F5519D">
                    <w:rPr>
                      <w:rFonts w:ascii="Arial" w:hAnsi="Arial" w:cs="Arial"/>
                      <w:sz w:val="16"/>
                      <w:szCs w:val="18"/>
                    </w:rPr>
                    <w:t xml:space="preserve"> para instructores </w:t>
                  </w:r>
                  <w:r w:rsidR="00FC420A" w:rsidRPr="00F5519D">
                    <w:rPr>
                      <w:rFonts w:ascii="Arial" w:hAnsi="Arial" w:cs="Arial"/>
                      <w:sz w:val="16"/>
                      <w:szCs w:val="18"/>
                    </w:rPr>
                    <w:t>debe</w:t>
                  </w:r>
                  <w:r w:rsidRPr="00F5519D">
                    <w:rPr>
                      <w:rFonts w:ascii="Arial" w:hAnsi="Arial" w:cs="Arial"/>
                      <w:sz w:val="16"/>
                      <w:szCs w:val="18"/>
                    </w:rPr>
                    <w:t xml:space="preserve"> contener requisitos de capacitación para responder en situaciones de emergencia relacionadas con la salud. Se capacitan en la administración de primeros auxilios y en los métodos de obtención de ayuda</w:t>
                  </w:r>
                  <w:r w:rsidRPr="00F5519D">
                    <w:rPr>
                      <w:rFonts w:ascii="Arial" w:hAnsi="Arial" w:cs="Arial"/>
                      <w:b/>
                      <w:sz w:val="16"/>
                      <w:szCs w:val="18"/>
                    </w:rPr>
                    <w:t>.</w:t>
                  </w:r>
                </w:p>
                <w:p w14:paraId="3FD50E09" w14:textId="77777777" w:rsidR="00F771E8" w:rsidRPr="00F5519D" w:rsidRDefault="00F771E8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</w:p>
                <w:p w14:paraId="167AE604" w14:textId="1F844914" w:rsidR="0021383D" w:rsidRPr="008529CD" w:rsidRDefault="0095354D" w:rsidP="00A93E4D">
                  <w:pPr>
                    <w:framePr w:hSpace="141" w:wrap="around" w:vAnchor="page" w:hAnchor="margin" w:y="1729"/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8529CD"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 xml:space="preserve">Los programas </w:t>
                  </w:r>
                  <w:r w:rsidR="0021383D" w:rsidRPr="008529CD">
                    <w:rPr>
                      <w:rFonts w:ascii="Arial" w:hAnsi="Arial" w:cs="Arial"/>
                      <w:b/>
                      <w:i/>
                      <w:sz w:val="16"/>
                      <w:szCs w:val="18"/>
                    </w:rPr>
                    <w:t>deberán incluir una demostración de la competencia individual del estudiante.</w:t>
                  </w:r>
                </w:p>
              </w:tc>
            </w:tr>
          </w:tbl>
          <w:p w14:paraId="2EFCDA5F" w14:textId="77777777" w:rsidR="00B15B41" w:rsidRDefault="00B15B41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2DF501" w14:textId="77777777" w:rsidR="007F1004" w:rsidRPr="006F11BE" w:rsidRDefault="007F1004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B2" w:rsidRPr="006F11BE" w14:paraId="09D02F68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6FE0344" w14:textId="1B92CB71" w:rsidR="009A6BB2" w:rsidRPr="00581B26" w:rsidRDefault="00E322A6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  <w:r w:rsidR="00BD244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77573" w:rsidRPr="00581B26">
              <w:rPr>
                <w:rFonts w:ascii="Arial" w:hAnsi="Arial" w:cs="Arial"/>
                <w:b/>
                <w:sz w:val="20"/>
                <w:szCs w:val="20"/>
              </w:rPr>
              <w:t>Cronograma de actividades</w:t>
            </w:r>
            <w:r w:rsidR="00BD244C">
              <w:rPr>
                <w:rFonts w:ascii="Arial" w:hAnsi="Arial" w:cs="Arial"/>
                <w:b/>
                <w:sz w:val="20"/>
                <w:szCs w:val="20"/>
              </w:rPr>
              <w:t xml:space="preserve"> por Módulos</w:t>
            </w:r>
          </w:p>
        </w:tc>
      </w:tr>
      <w:tr w:rsidR="00BD244C" w:rsidRPr="006F11BE" w14:paraId="00F6D56B" w14:textId="77777777" w:rsidTr="00250741">
        <w:trPr>
          <w:trHeight w:val="52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755C86E" w14:textId="77777777" w:rsidR="00BD244C" w:rsidRDefault="00BD244C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D244C" w:rsidRPr="006F11BE" w14:paraId="42109740" w14:textId="77777777" w:rsidTr="00250741">
        <w:trPr>
          <w:trHeight w:val="52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DDF7ECF" w14:textId="370749AF" w:rsidR="00BD244C" w:rsidRDefault="00BD244C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MODULO 1.</w:t>
            </w:r>
          </w:p>
        </w:tc>
      </w:tr>
      <w:tr w:rsidR="00DF1DD3" w:rsidRPr="006F11BE" w14:paraId="1476BD36" w14:textId="77777777" w:rsidTr="00250741">
        <w:trPr>
          <w:trHeight w:val="52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DA283F6" w14:textId="77777777" w:rsidR="00E32834" w:rsidRDefault="00E32834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87EC07" w14:textId="77777777" w:rsidR="00BD244C" w:rsidRDefault="00BD244C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2D57" w:rsidRPr="006F11BE" w14:paraId="2D2970D4" w14:textId="77777777" w:rsidTr="00250741">
        <w:trPr>
          <w:trHeight w:val="242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19A07C9" w14:textId="5AFDFA81" w:rsidR="004B07B9" w:rsidRPr="00A12416" w:rsidRDefault="00315E08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 1</w:t>
            </w:r>
          </w:p>
        </w:tc>
      </w:tr>
      <w:tr w:rsidR="00581B26" w:rsidRPr="006F11BE" w14:paraId="3DF50054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2DC7157" w14:textId="77777777" w:rsidR="00581B26" w:rsidRPr="00A12416" w:rsidRDefault="00581B26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7A56" w:rsidRPr="006F11BE" w14:paraId="5B73899F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890860D" w14:textId="7291C130" w:rsidR="00277A56" w:rsidRDefault="00462BD9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Criterios de desempeño</w:t>
            </w:r>
          </w:p>
        </w:tc>
      </w:tr>
      <w:tr w:rsidR="00462BD9" w:rsidRPr="006F11BE" w14:paraId="16DA0D33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043DF4B" w14:textId="77777777" w:rsidR="00462BD9" w:rsidRDefault="00462BD9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B2C71" w:rsidRPr="006F11BE" w14:paraId="391C689B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A7C2ECD" w14:textId="11E5DEFF" w:rsidR="00AB2C71" w:rsidRPr="00A12416" w:rsidRDefault="00AB2C71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Objetivos de la Unidad</w:t>
            </w:r>
          </w:p>
        </w:tc>
      </w:tr>
      <w:tr w:rsidR="00AB2C71" w:rsidRPr="006F11BE" w14:paraId="4D75D5AB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8284F45" w14:textId="77777777" w:rsidR="00AB2C71" w:rsidRPr="00A12416" w:rsidRDefault="00AB2C71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B2C71" w:rsidRPr="006F11BE" w14:paraId="5E9C9CE3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6CD5126" w14:textId="3B78C557" w:rsidR="00AB2C71" w:rsidRPr="00A12416" w:rsidRDefault="00AB2C71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 1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7D755" w14:textId="77777777" w:rsidR="00AB2C71" w:rsidRPr="00A12416" w:rsidRDefault="00AB2C71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6916" w:rsidRPr="006F11BE" w14:paraId="23BEBD1B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9548AFC" w14:textId="18B9080D" w:rsidR="002A6916" w:rsidRPr="00A12416" w:rsidRDefault="002A6916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Ambientes de aprendizaje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FFFFFF" w:themeFill="background1"/>
          </w:tcPr>
          <w:p w14:paraId="08258DD4" w14:textId="77777777" w:rsidR="002A6916" w:rsidRPr="00A12416" w:rsidRDefault="002A6916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07B9" w:rsidRPr="006F11BE" w14:paraId="4C902946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5F62568" w14:textId="69798C3D" w:rsidR="004B07B9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educativos</w:t>
            </w:r>
            <w:r w:rsidR="00ED79ED">
              <w:rPr>
                <w:rFonts w:ascii="Arial" w:hAnsi="Arial" w:cs="Arial"/>
                <w:b/>
                <w:sz w:val="18"/>
                <w:szCs w:val="18"/>
              </w:rPr>
              <w:t xml:space="preserve"> (Emocionales, cognitivos y prácticos)</w:t>
            </w: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3864" w:themeFill="accent5" w:themeFillShade="80"/>
          </w:tcPr>
          <w:p w14:paraId="4F05B576" w14:textId="77BE2F3B" w:rsidR="004B07B9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 académicas</w:t>
            </w: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3864" w:themeFill="accent5" w:themeFillShade="80"/>
          </w:tcPr>
          <w:p w14:paraId="1D8804BF" w14:textId="7AE05294" w:rsidR="004B07B9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3864" w:themeFill="accent5" w:themeFillShade="80"/>
          </w:tcPr>
          <w:p w14:paraId="01C3B8AB" w14:textId="5E851D03" w:rsidR="004B07B9" w:rsidRPr="00A12416" w:rsidRDefault="00DF1DD3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Estrategias de enseñanza </w:t>
            </w:r>
            <w:r w:rsidR="00ED79ED">
              <w:rPr>
                <w:rFonts w:ascii="Arial" w:hAnsi="Arial" w:cs="Arial"/>
                <w:b/>
                <w:sz w:val="18"/>
                <w:szCs w:val="18"/>
              </w:rPr>
              <w:t>y aprendizaje</w:t>
            </w:r>
          </w:p>
        </w:tc>
      </w:tr>
      <w:tr w:rsidR="004B07B9" w:rsidRPr="006F11BE" w14:paraId="5D21C61C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B87FA90" w14:textId="4E52FFF4" w:rsidR="004B07B9" w:rsidRPr="00A12416" w:rsidRDefault="004B07B9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A42926" w14:textId="77777777" w:rsidR="004B07B9" w:rsidRPr="00A12416" w:rsidRDefault="004B07B9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B718C" w14:textId="77777777" w:rsidR="004B07B9" w:rsidRPr="00A12416" w:rsidRDefault="004B07B9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CFBA10" w14:textId="77777777" w:rsidR="004B07B9" w:rsidRPr="00A12416" w:rsidRDefault="004B07B9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07B9" w:rsidRPr="006F11BE" w14:paraId="2E6AD355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F1E9A2F" w14:textId="77777777" w:rsidR="004B07B9" w:rsidRPr="00A12416" w:rsidRDefault="004B07B9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DF662" w14:textId="77777777" w:rsidR="004B07B9" w:rsidRPr="00A12416" w:rsidRDefault="004B07B9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B1EA5E" w14:textId="77777777" w:rsidR="004B07B9" w:rsidRPr="00A12416" w:rsidRDefault="004B07B9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78C6AE" w14:textId="77777777" w:rsidR="004B07B9" w:rsidRPr="00A12416" w:rsidRDefault="004B07B9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07B9" w:rsidRPr="006F11BE" w14:paraId="3DA0FFF7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DDA408C" w14:textId="77777777" w:rsidR="004B07B9" w:rsidRPr="00A12416" w:rsidRDefault="004B07B9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EB1680" w14:textId="77777777" w:rsidR="004B07B9" w:rsidRPr="00A12416" w:rsidRDefault="004B07B9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CAE599" w14:textId="77777777" w:rsidR="004B07B9" w:rsidRPr="00A12416" w:rsidRDefault="004B07B9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D6E1CB" w14:textId="77777777" w:rsidR="004B07B9" w:rsidRPr="00A12416" w:rsidRDefault="004B07B9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173" w:rsidRPr="006F11BE" w14:paraId="27A118C1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603D471" w14:textId="6C636378" w:rsidR="00FA5173" w:rsidRPr="00A12416" w:rsidRDefault="00FA517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 2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C0198E" w14:textId="77777777" w:rsidR="00FA5173" w:rsidRPr="00A12416" w:rsidRDefault="00FA517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173" w:rsidRPr="006F11BE" w14:paraId="3C362B01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E79E50B" w14:textId="0671A990" w:rsidR="00FA5173" w:rsidRPr="00A12416" w:rsidRDefault="00FA517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Ambientes de aprendizaje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52D7CF3D" w14:textId="77777777" w:rsidR="00FA5173" w:rsidRPr="00A12416" w:rsidRDefault="00FA517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A10" w:rsidRPr="006F11BE" w14:paraId="67FC5BA4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58E697E" w14:textId="75A23AAB" w:rsidR="00E32A10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educativos</w:t>
            </w:r>
            <w:r w:rsidR="00ED79ED">
              <w:rPr>
                <w:rFonts w:ascii="Arial" w:hAnsi="Arial" w:cs="Arial"/>
                <w:b/>
                <w:sz w:val="18"/>
                <w:szCs w:val="18"/>
              </w:rPr>
              <w:t xml:space="preserve"> (Emocionales, cognitivos y prácticos)</w:t>
            </w: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1371C4E4" w14:textId="3B9C0ECA" w:rsidR="00E32A10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 académicas</w:t>
            </w: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0E9B2890" w14:textId="2320D750" w:rsidR="00E32A10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16FC598" w14:textId="0C65DE31" w:rsidR="00E32A10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Estrategias de enseñanza y aprendizaje</w:t>
            </w:r>
          </w:p>
        </w:tc>
      </w:tr>
      <w:tr w:rsidR="00E32A10" w:rsidRPr="006F11BE" w14:paraId="1AE50BA8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BFFA256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392E4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6D98A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74837D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A10" w:rsidRPr="006F11BE" w14:paraId="4A8E7D1F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DC13BF4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25D74E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1B91C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E71E9E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A10" w:rsidRPr="006F11BE" w14:paraId="25471E0C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9C3A0CE" w14:textId="77777777" w:rsidR="00E32A10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362203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C3A6DB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E4EA42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FBE9D9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471" w:rsidRPr="006F11BE" w14:paraId="0F966702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E50AA4E" w14:textId="4D3BCB56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 3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552C6E" w14:textId="77777777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173" w:rsidRPr="006F11BE" w14:paraId="621B947E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EFD122E" w14:textId="26532164" w:rsidR="00FA5173" w:rsidRPr="00A12416" w:rsidRDefault="00FA517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Ambientes de aprendizaje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FFFFFF" w:themeFill="background1"/>
          </w:tcPr>
          <w:p w14:paraId="4AE8DAB8" w14:textId="77777777" w:rsidR="00FA5173" w:rsidRPr="00A12416" w:rsidRDefault="00FA517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A10" w:rsidRPr="006F11BE" w14:paraId="3AD31778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D14D5BD" w14:textId="174197DF" w:rsidR="00E32A10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educativos</w:t>
            </w:r>
            <w:r w:rsidR="00ED79ED">
              <w:rPr>
                <w:rFonts w:ascii="Arial" w:hAnsi="Arial" w:cs="Arial"/>
                <w:b/>
                <w:sz w:val="18"/>
                <w:szCs w:val="18"/>
              </w:rPr>
              <w:t xml:space="preserve"> (Emocionales, cognitivos y prácticos)</w:t>
            </w: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58A255" w14:textId="5598847E" w:rsidR="00E32A10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 académicas</w:t>
            </w: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A585538" w14:textId="16C5ADA9" w:rsidR="00E32A10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59CA23FA" w14:textId="004FA689" w:rsidR="00E32A10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Estrategias de enseñanza y aprendizaje</w:t>
            </w:r>
          </w:p>
        </w:tc>
      </w:tr>
      <w:tr w:rsidR="00E32A10" w:rsidRPr="006F11BE" w14:paraId="75E4D260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6814DB9" w14:textId="2666A702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8F7856" w14:textId="41E26C6F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87C0C" w14:textId="2DE19373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8B9521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A10" w:rsidRPr="006F11BE" w14:paraId="049A914C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A98F381" w14:textId="31C87D3D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C249CB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5D7D9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867747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A10" w:rsidRPr="006F11BE" w14:paraId="04649919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69784F8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D508DD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20045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9125D1" w14:textId="77777777" w:rsidR="00E32A10" w:rsidRPr="00A1241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2BFB1AB6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CC71199" w14:textId="22D4C40D" w:rsidR="00FA70F3" w:rsidRPr="00A12416" w:rsidRDefault="00315E08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 2</w:t>
            </w:r>
          </w:p>
        </w:tc>
      </w:tr>
      <w:tr w:rsidR="00FA70F3" w:rsidRPr="006F11BE" w14:paraId="1A28F459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4144F0A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2BD9" w:rsidRPr="006F11BE" w14:paraId="053D1818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1383B06" w14:textId="13D20C11" w:rsidR="00462BD9" w:rsidRDefault="00462BD9" w:rsidP="002507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Criterios de desempeño</w:t>
            </w:r>
          </w:p>
        </w:tc>
      </w:tr>
      <w:tr w:rsidR="00462BD9" w:rsidRPr="006F11BE" w14:paraId="5DCBE738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2061121" w14:textId="77777777" w:rsidR="00462BD9" w:rsidRDefault="00462BD9" w:rsidP="002507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70F3" w:rsidRPr="006F11BE" w14:paraId="0E0D12AE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C99A99F" w14:textId="5B21ADC8" w:rsidR="00FA70F3" w:rsidRPr="00A12416" w:rsidRDefault="00FA70F3" w:rsidP="00250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Objetivos de la Unidad</w:t>
            </w:r>
          </w:p>
        </w:tc>
      </w:tr>
      <w:tr w:rsidR="00FA70F3" w:rsidRPr="006F11BE" w14:paraId="00F981B6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022C557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52E9D846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25C7025" w14:textId="7D14BB68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 1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8E51EE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4100B896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556046D" w14:textId="32B2D6FF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Ambientes de aprendizaje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2CBBF05C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B64" w:rsidRPr="006F11BE" w14:paraId="030EC284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299B36B" w14:textId="2F4E540B" w:rsidR="00000B64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educativos</w:t>
            </w:r>
            <w:r w:rsidR="00ED79ED">
              <w:rPr>
                <w:rFonts w:ascii="Arial" w:hAnsi="Arial" w:cs="Arial"/>
                <w:b/>
                <w:sz w:val="18"/>
                <w:szCs w:val="18"/>
              </w:rPr>
              <w:t xml:space="preserve"> (Emocionales, cognitivos y prácticos)</w:t>
            </w: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2D84C2AD" w14:textId="2E4C2932" w:rsidR="00000B64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 académicas</w:t>
            </w: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592D202B" w14:textId="6B168694" w:rsidR="00000B64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37E9BD" w14:textId="49C5D5C9" w:rsidR="00000B64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Estrategias de enseñanza y aprendizaje</w:t>
            </w:r>
          </w:p>
        </w:tc>
      </w:tr>
      <w:tr w:rsidR="00FA70F3" w:rsidRPr="006F11BE" w14:paraId="2F695083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77A9FA7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4B8D1B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710A91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F3AA2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74B1A4E8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DE79ADE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2D35CD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75DCC1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A2A570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10F03DC8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7874F47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94444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CA6B8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54954B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5CE47E9C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6893007" w14:textId="75AE0FDF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 2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1ED2B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3FE77731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833B478" w14:textId="21199198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Ambientes de aprendizaje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02BDA173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B64" w:rsidRPr="006F11BE" w14:paraId="1216C538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E1F3FC5" w14:textId="39594B3A" w:rsidR="00000B64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educativos</w:t>
            </w:r>
            <w:r w:rsidR="00ED79ED">
              <w:rPr>
                <w:rFonts w:ascii="Arial" w:hAnsi="Arial" w:cs="Arial"/>
                <w:b/>
                <w:sz w:val="18"/>
                <w:szCs w:val="18"/>
              </w:rPr>
              <w:t xml:space="preserve"> (Emocionales, cognitivos y prácticos)</w:t>
            </w: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1FDE476E" w14:textId="1D67B104" w:rsidR="00000B64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 académicas</w:t>
            </w: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2D66F8CA" w14:textId="398842AC" w:rsidR="00000B64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2632F34" w14:textId="413736AF" w:rsidR="00000B64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Estrategias de enseñanza y aprendizaje</w:t>
            </w:r>
          </w:p>
        </w:tc>
      </w:tr>
      <w:tr w:rsidR="00FA70F3" w:rsidRPr="006F11BE" w14:paraId="11C2AFEE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F526C5D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13E52E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4BF4CB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FAFCD8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21F79618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527097B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38A26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7C52B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53FC02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6C1482B5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E9170CB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A10DB6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97E399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032E50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337F12B4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98A7F95" w14:textId="16CA565C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 3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D21511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0D6BBBCC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A25291D" w14:textId="0A325249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Ambientes de aprendizaje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43D99667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B64" w:rsidRPr="006F11BE" w14:paraId="476CDE12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C38C84A" w14:textId="0CB4C46C" w:rsidR="00000B64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educativos</w:t>
            </w:r>
            <w:r w:rsidR="00ED79ED">
              <w:rPr>
                <w:rFonts w:ascii="Arial" w:hAnsi="Arial" w:cs="Arial"/>
                <w:b/>
                <w:sz w:val="18"/>
                <w:szCs w:val="18"/>
              </w:rPr>
              <w:t xml:space="preserve"> (Emocionales, cognitivos y prácticos)</w:t>
            </w: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0968AFF4" w14:textId="203AF965" w:rsidR="00000B64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 académicas</w:t>
            </w: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1032DACB" w14:textId="11FB7FB5" w:rsidR="00000B64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0A00453D" w14:textId="06A2BDD2" w:rsidR="00000B64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Estrategias de enseñanza y aprendizaje</w:t>
            </w:r>
          </w:p>
        </w:tc>
      </w:tr>
      <w:tr w:rsidR="00FA70F3" w:rsidRPr="006F11BE" w14:paraId="3C9E153C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97E2E1A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BB5A63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87519E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530971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39D7A965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0A0B549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7758E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459FBA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0D85EC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5F710A7B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EB2A97C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1CD528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2A5AF0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F893E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46E5FB31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1161310" w14:textId="6651CF71" w:rsidR="00FA70F3" w:rsidRPr="00A12416" w:rsidRDefault="00315E08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 3</w:t>
            </w:r>
          </w:p>
        </w:tc>
      </w:tr>
      <w:tr w:rsidR="00FA70F3" w:rsidRPr="006F11BE" w14:paraId="674271B7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B633058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2BD9" w:rsidRPr="006F11BE" w14:paraId="403AE159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FCC0079" w14:textId="2DE3E06F" w:rsidR="00462BD9" w:rsidRDefault="00462BD9" w:rsidP="002507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Criterios de desempeño</w:t>
            </w:r>
          </w:p>
        </w:tc>
      </w:tr>
      <w:tr w:rsidR="00462BD9" w:rsidRPr="006F11BE" w14:paraId="741145DD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90230A7" w14:textId="77777777" w:rsidR="00462BD9" w:rsidRDefault="00462BD9" w:rsidP="002507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70F3" w:rsidRPr="006F11BE" w14:paraId="1A663390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0CC5859" w14:textId="6623005A" w:rsidR="00FA70F3" w:rsidRPr="00A12416" w:rsidRDefault="00FA70F3" w:rsidP="002507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Objetivos de la Unidad</w:t>
            </w:r>
          </w:p>
        </w:tc>
      </w:tr>
      <w:tr w:rsidR="00FA70F3" w:rsidRPr="006F11BE" w14:paraId="2B3F7A6D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CA3995D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0CA7DD2E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D77056B" w14:textId="07B62636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 1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D4E0C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73DF14C1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A5FB0F4" w14:textId="71E4A77A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Ambientes de aprendizaje</w:t>
            </w:r>
          </w:p>
        </w:tc>
        <w:tc>
          <w:tcPr>
            <w:tcW w:w="690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14FAC833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B64" w:rsidRPr="006F11BE" w14:paraId="67F79605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F24ED7E" w14:textId="6C15B048" w:rsidR="00000B64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educativos</w:t>
            </w:r>
            <w:r w:rsidR="00ED79ED">
              <w:rPr>
                <w:rFonts w:ascii="Arial" w:hAnsi="Arial" w:cs="Arial"/>
                <w:b/>
                <w:sz w:val="18"/>
                <w:szCs w:val="18"/>
              </w:rPr>
              <w:t xml:space="preserve"> (Emocionales, cognitivos y prácticos)</w:t>
            </w: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06B7D8D0" w14:textId="390D34A4" w:rsidR="00000B64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 académicas</w:t>
            </w: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56055577" w14:textId="41801185" w:rsidR="00000B64" w:rsidRPr="00A12416" w:rsidRDefault="00000B6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25AC8F06" w14:textId="6806A7F1" w:rsidR="00000B64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Estrategias de enseñanza y aprendizaje</w:t>
            </w:r>
          </w:p>
        </w:tc>
      </w:tr>
      <w:tr w:rsidR="00FA70F3" w:rsidRPr="006F11BE" w14:paraId="04F337D8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0432A8A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C3B91D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A1643B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8EE4FC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52134F91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93678F7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CBA3CD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57D24D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BC437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039C6FD2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9E0427F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63CD4A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C770D6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40C398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471" w:rsidRPr="006F11BE" w14:paraId="7B40FFB4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AA35F2E" w14:textId="68F5CADC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 2</w:t>
            </w: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760B9" w14:textId="77777777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65A19" w14:textId="77777777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0B3019" w14:textId="77777777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471" w:rsidRPr="006F11BE" w14:paraId="71B0B232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79E8751" w14:textId="412DC04E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Ambientes de aprendizaje</w:t>
            </w: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67B9E9B1" w14:textId="77777777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62471F23" w14:textId="77777777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5D827ADF" w14:textId="77777777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1CD" w:rsidRPr="006F11BE" w14:paraId="121BE9DB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BE580E1" w14:textId="29C0B809" w:rsidR="00FC11CD" w:rsidRPr="00A12416" w:rsidRDefault="00FC11C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educativos</w:t>
            </w:r>
            <w:r w:rsidR="00ED79ED">
              <w:rPr>
                <w:rFonts w:ascii="Arial" w:hAnsi="Arial" w:cs="Arial"/>
                <w:b/>
                <w:sz w:val="18"/>
                <w:szCs w:val="18"/>
              </w:rPr>
              <w:t xml:space="preserve"> (Emocionales, cognitivos y prácticos)</w:t>
            </w: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5E8E2B93" w14:textId="5D09E304" w:rsidR="00FC11CD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 académicas</w:t>
            </w: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0F2A9F91" w14:textId="7E2166C5" w:rsidR="00FC11CD" w:rsidRPr="00A12416" w:rsidRDefault="00FC11C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1382622" w14:textId="717DD7B4" w:rsidR="00FC11CD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Estrategias de enseñanza y aprendizaje</w:t>
            </w:r>
          </w:p>
        </w:tc>
      </w:tr>
      <w:tr w:rsidR="00FA70F3" w:rsidRPr="006F11BE" w14:paraId="593905B7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3E721A4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027B6D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45DF30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FFF11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77CE96BC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B3327B6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7730A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55457D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793D1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0111EEB5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B799405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30690C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3AB40B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19FD28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471" w:rsidRPr="006F11BE" w14:paraId="4AA5E6F3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B445A9B" w14:textId="4C1070D4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 3</w:t>
            </w: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4BF07" w14:textId="77777777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315DC3" w14:textId="77777777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E6E32D" w14:textId="77777777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471" w:rsidRPr="006F11BE" w14:paraId="105FCB8F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999DB8E" w14:textId="3A7D4D21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Ambientes de aprendizaje</w:t>
            </w: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7E88CA46" w14:textId="77777777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60C4CAA7" w14:textId="77777777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789F3FCE" w14:textId="77777777" w:rsidR="00A80471" w:rsidRPr="00A12416" w:rsidRDefault="00A80471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1CD" w:rsidRPr="006F11BE" w14:paraId="2451FAFF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0092162" w14:textId="5E50D841" w:rsidR="00FC11CD" w:rsidRPr="00A12416" w:rsidRDefault="00FC11C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Recursos educativos</w:t>
            </w:r>
            <w:r w:rsidR="00ED79ED">
              <w:rPr>
                <w:rFonts w:ascii="Arial" w:hAnsi="Arial" w:cs="Arial"/>
                <w:b/>
                <w:sz w:val="18"/>
                <w:szCs w:val="18"/>
              </w:rPr>
              <w:t xml:space="preserve"> (Emocionales, cognitivos y prácticos)</w:t>
            </w: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9527A56" w14:textId="25B761CA" w:rsidR="00FC11CD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Actividades académicas</w:t>
            </w: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1C2C339C" w14:textId="70470F4E" w:rsidR="00FC11CD" w:rsidRPr="00A12416" w:rsidRDefault="00FC11C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Duración</w:t>
            </w: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6C4BB4A" w14:textId="5103012D" w:rsidR="00FC11CD" w:rsidRPr="00A12416" w:rsidRDefault="00ED79ED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Estrategias de enseñanza y aprendizaje</w:t>
            </w:r>
          </w:p>
        </w:tc>
      </w:tr>
      <w:tr w:rsidR="00FA70F3" w:rsidRPr="006F11BE" w14:paraId="05DF7B1D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816DECD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6E5A55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C2C18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847DEB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608D7E1E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67EE3F4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BB93F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FE62CD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14629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0F3" w:rsidRPr="006F11BE" w14:paraId="5C985158" w14:textId="77777777" w:rsidTr="00250741">
        <w:trPr>
          <w:trHeight w:val="391"/>
        </w:trPr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F2C1BF7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9AF1E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FFEA51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CCE5C9" w14:textId="77777777" w:rsidR="00FA70F3" w:rsidRPr="00A12416" w:rsidRDefault="00FA70F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173" w:rsidRPr="006F11BE" w14:paraId="26AFFCF5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7F2BFAC" w14:textId="590267D5" w:rsidR="00FA5173" w:rsidRPr="00FA5173" w:rsidRDefault="00E322A6" w:rsidP="00E322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  <w:r w:rsidR="0063479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FA5173" w:rsidRPr="00FA5173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  <w:r w:rsidR="00CF43E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63089">
              <w:rPr>
                <w:rFonts w:ascii="Arial" w:hAnsi="Arial" w:cs="Arial"/>
                <w:b/>
                <w:sz w:val="18"/>
                <w:szCs w:val="18"/>
              </w:rPr>
              <w:t>DEL MÓDULO</w:t>
            </w:r>
          </w:p>
        </w:tc>
      </w:tr>
      <w:tr w:rsidR="0084590D" w:rsidRPr="006F11BE" w14:paraId="25C68622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5A99504" w14:textId="78E4B1E6" w:rsidR="0084590D" w:rsidRPr="0084590D" w:rsidRDefault="0084590D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590D">
              <w:rPr>
                <w:rFonts w:ascii="Arial" w:hAnsi="Arial" w:cs="Arial"/>
                <w:b/>
                <w:sz w:val="18"/>
                <w:szCs w:val="18"/>
              </w:rPr>
              <w:t>EVALUACIÓN UNIDAD 1</w:t>
            </w:r>
            <w:r w:rsidR="00695D0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F51F92" w:rsidRPr="006F11BE" w14:paraId="39742249" w14:textId="77777777" w:rsidTr="00250741">
        <w:trPr>
          <w:trHeight w:val="391"/>
        </w:trPr>
        <w:tc>
          <w:tcPr>
            <w:tcW w:w="265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F62E3F7" w14:textId="0316A8A4" w:rsidR="00F51F92" w:rsidRPr="00D650C7" w:rsidRDefault="00D101F8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0C7">
              <w:rPr>
                <w:rFonts w:ascii="Arial" w:hAnsi="Arial" w:cs="Arial"/>
                <w:b/>
                <w:sz w:val="18"/>
                <w:szCs w:val="18"/>
              </w:rPr>
              <w:lastRenderedPageBreak/>
              <w:t>Resultado</w:t>
            </w:r>
            <w:r w:rsidR="0063479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650C7">
              <w:rPr>
                <w:rFonts w:ascii="Arial" w:hAnsi="Arial" w:cs="Arial"/>
                <w:b/>
                <w:sz w:val="18"/>
                <w:szCs w:val="18"/>
              </w:rPr>
              <w:t xml:space="preserve"> de aprendizaje </w:t>
            </w:r>
          </w:p>
        </w:tc>
        <w:tc>
          <w:tcPr>
            <w:tcW w:w="7333" w:type="dxa"/>
            <w:gridSpan w:val="1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3AE57" w14:textId="77777777" w:rsidR="00F51F92" w:rsidRPr="00D650C7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1F92" w:rsidRPr="006F11BE" w14:paraId="484188CF" w14:textId="77777777" w:rsidTr="00250741">
        <w:trPr>
          <w:trHeight w:val="391"/>
        </w:trPr>
        <w:tc>
          <w:tcPr>
            <w:tcW w:w="265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89B67D2" w14:textId="3899E5EE" w:rsidR="00277A56" w:rsidRPr="00D650C7" w:rsidRDefault="00277A56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0C7">
              <w:rPr>
                <w:rFonts w:ascii="Arial" w:hAnsi="Arial" w:cs="Arial"/>
                <w:b/>
                <w:sz w:val="18"/>
                <w:szCs w:val="18"/>
              </w:rPr>
              <w:t>Criterio</w:t>
            </w:r>
            <w:r w:rsidR="0063479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D650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</w:p>
          <w:p w14:paraId="05839055" w14:textId="77777777" w:rsidR="000E655D" w:rsidRPr="00D650C7" w:rsidRDefault="000E655D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0C7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277A56" w:rsidRPr="00D650C7">
              <w:rPr>
                <w:rFonts w:ascii="Arial" w:hAnsi="Arial" w:cs="Arial"/>
                <w:b/>
                <w:sz w:val="18"/>
                <w:szCs w:val="18"/>
              </w:rPr>
              <w:t>valuación</w:t>
            </w:r>
          </w:p>
          <w:p w14:paraId="6D261294" w14:textId="2344B50B" w:rsidR="00F51F92" w:rsidRPr="00D650C7" w:rsidRDefault="000E655D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0C7">
              <w:rPr>
                <w:rFonts w:ascii="Arial" w:hAnsi="Arial" w:cs="Arial"/>
                <w:b/>
                <w:sz w:val="18"/>
                <w:szCs w:val="18"/>
              </w:rPr>
              <w:t xml:space="preserve"> (Desempeño, conocimiento o producto)</w:t>
            </w:r>
          </w:p>
        </w:tc>
        <w:tc>
          <w:tcPr>
            <w:tcW w:w="5386" w:type="dxa"/>
            <w:gridSpan w:val="12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66D09092" w14:textId="77777777" w:rsidR="00F51F92" w:rsidRPr="00D650C7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</w:tcPr>
          <w:p w14:paraId="3906A2EF" w14:textId="5354273D" w:rsidR="00F51F92" w:rsidRPr="00D650C7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0C7">
              <w:rPr>
                <w:rFonts w:ascii="Arial" w:hAnsi="Arial" w:cs="Arial"/>
                <w:sz w:val="18"/>
                <w:szCs w:val="18"/>
              </w:rPr>
              <w:t>Valor %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6A473177" w14:textId="1669CB11" w:rsidR="00F51F92" w:rsidRPr="00A12416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1F92" w:rsidRPr="006F11BE" w14:paraId="5EE21410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0E72779" w14:textId="0B6FA62D" w:rsidR="00F51F92" w:rsidRPr="00A12416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RÚBRICA DE EVALUACIÓN</w:t>
            </w:r>
            <w:r w:rsidR="0063479A">
              <w:rPr>
                <w:rFonts w:ascii="Arial" w:hAnsi="Arial" w:cs="Arial"/>
                <w:sz w:val="18"/>
                <w:szCs w:val="18"/>
              </w:rPr>
              <w:t xml:space="preserve"> POR CRITERIO DE EVALUACIÓN</w:t>
            </w:r>
          </w:p>
        </w:tc>
      </w:tr>
      <w:tr w:rsidR="00F51F92" w:rsidRPr="006F11BE" w14:paraId="74B2B76E" w14:textId="77777777" w:rsidTr="00250741">
        <w:trPr>
          <w:trHeight w:val="391"/>
        </w:trPr>
        <w:tc>
          <w:tcPr>
            <w:tcW w:w="2650" w:type="dxa"/>
            <w:gridSpan w:val="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E4A6FCC" w14:textId="77777777" w:rsidR="00F51F92" w:rsidRPr="00F771E8" w:rsidRDefault="00F51F92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Aspectos</w:t>
            </w:r>
          </w:p>
          <w:p w14:paraId="0143A78B" w14:textId="18AFB237" w:rsidR="00F51F92" w:rsidRPr="00F771E8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a evaluar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48812" w14:textId="77777777" w:rsidR="00F51F92" w:rsidRPr="00F771E8" w:rsidRDefault="00F51F92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77163B7F" w14:textId="77777777" w:rsidR="00F771E8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Avanzado</w:t>
            </w:r>
          </w:p>
          <w:p w14:paraId="1B7F2BEE" w14:textId="2AF5674E" w:rsidR="00F51F92" w:rsidRPr="00F771E8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(10)</w:t>
            </w:r>
          </w:p>
        </w:tc>
        <w:tc>
          <w:tcPr>
            <w:tcW w:w="1275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AE02FE" w14:textId="77777777" w:rsidR="00F51F92" w:rsidRPr="00F771E8" w:rsidRDefault="00F51F92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78C51849" w14:textId="2AB5A28A" w:rsidR="00F51F92" w:rsidRPr="00F771E8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sobresaliente (8)</w:t>
            </w:r>
          </w:p>
        </w:tc>
        <w:tc>
          <w:tcPr>
            <w:tcW w:w="1276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2960ED" w14:textId="77777777" w:rsidR="00F51F92" w:rsidRPr="00F771E8" w:rsidRDefault="00F51F92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2388F208" w14:textId="77777777" w:rsidR="00F771E8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intermedio </w:t>
            </w:r>
          </w:p>
          <w:p w14:paraId="3C419128" w14:textId="57B9D673" w:rsidR="00F51F92" w:rsidRPr="00F771E8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9483E8" w14:textId="77777777" w:rsidR="00F51F92" w:rsidRPr="00F771E8" w:rsidRDefault="00F51F92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0F64E6CD" w14:textId="08030199" w:rsidR="00F771E8" w:rsidRDefault="00F771E8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="00F51F92"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ásico</w:t>
            </w:r>
          </w:p>
          <w:p w14:paraId="3A6A8B84" w14:textId="2CF704F7" w:rsidR="00F51F92" w:rsidRPr="00F771E8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(4)</w:t>
            </w:r>
          </w:p>
        </w:tc>
        <w:tc>
          <w:tcPr>
            <w:tcW w:w="1134" w:type="dxa"/>
            <w:gridSpan w:val="2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5F92C3" w14:textId="77777777" w:rsidR="00F51F92" w:rsidRPr="00F771E8" w:rsidRDefault="00F51F92" w:rsidP="002507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No aprobado</w:t>
            </w:r>
          </w:p>
          <w:p w14:paraId="24771495" w14:textId="218E2599" w:rsidR="00F51F92" w:rsidRPr="00F771E8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(2)</w:t>
            </w:r>
          </w:p>
        </w:tc>
        <w:tc>
          <w:tcPr>
            <w:tcW w:w="1238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34E143" w14:textId="6545217E" w:rsidR="00F51F92" w:rsidRPr="00F771E8" w:rsidRDefault="00F51F92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Puntaje</w:t>
            </w:r>
          </w:p>
        </w:tc>
      </w:tr>
      <w:tr w:rsidR="000F3587" w:rsidRPr="006F11BE" w14:paraId="542D70DF" w14:textId="77777777" w:rsidTr="00250741">
        <w:trPr>
          <w:trHeight w:val="391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BCE0F8D" w14:textId="77777777" w:rsidR="000F3587" w:rsidRPr="00F771E8" w:rsidRDefault="000F3587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B3770C2" w14:textId="77777777" w:rsidR="000F3587" w:rsidRPr="00F771E8" w:rsidRDefault="000F3587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16CA8E2E" w14:textId="58EDA8D4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25%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D2CFC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73BB2E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E0A24F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F9F4C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4EDDFC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A6C8F0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779F77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587" w:rsidRPr="006F11BE" w14:paraId="16523A07" w14:textId="77777777" w:rsidTr="00250741">
        <w:trPr>
          <w:trHeight w:val="391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072AB80" w14:textId="77777777" w:rsidR="000F3587" w:rsidRPr="00F771E8" w:rsidRDefault="000F3587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A2A2937" w14:textId="77777777" w:rsidR="000F3587" w:rsidRPr="00F771E8" w:rsidRDefault="000F3587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77A7B002" w14:textId="7E7BE30A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25%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18470B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6A56AC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8BF10D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AB8792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7CABA7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D207AC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7D41CE" w14:textId="77777777" w:rsidR="000F3587" w:rsidRPr="00F771E8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3587" w:rsidRPr="006F11BE" w14:paraId="5D17AFDC" w14:textId="77777777" w:rsidTr="00250741">
        <w:trPr>
          <w:trHeight w:val="391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1C20272" w14:textId="77777777" w:rsidR="000F3587" w:rsidRPr="0084590D" w:rsidRDefault="000F3587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3AE4CD5F" w14:textId="77777777" w:rsidR="000F3587" w:rsidRPr="0084590D" w:rsidRDefault="000F3587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76A77606" w14:textId="77777777" w:rsidR="000F3587" w:rsidRPr="0084590D" w:rsidRDefault="000F3587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  <w:r w:rsidRPr="0084590D">
              <w:rPr>
                <w:b/>
                <w:bCs/>
                <w:sz w:val="14"/>
                <w:szCs w:val="14"/>
              </w:rPr>
              <w:t>25%</w:t>
            </w:r>
          </w:p>
          <w:p w14:paraId="04F469B5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87FA8E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3DD1A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5D4CF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A1E30A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8FC84F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0431BA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F47ACC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F3587" w:rsidRPr="006F11BE" w14:paraId="2262DFB1" w14:textId="77777777" w:rsidTr="00250741">
        <w:trPr>
          <w:trHeight w:val="391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167AD15" w14:textId="77777777" w:rsidR="000F3587" w:rsidRPr="0084590D" w:rsidRDefault="000F3587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5167BD7E" w14:textId="77777777" w:rsidR="000F3587" w:rsidRPr="0084590D" w:rsidRDefault="000F3587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  <w:r w:rsidRPr="0084590D">
              <w:rPr>
                <w:b/>
                <w:bCs/>
                <w:sz w:val="14"/>
                <w:szCs w:val="14"/>
              </w:rPr>
              <w:t>25%</w:t>
            </w:r>
          </w:p>
          <w:p w14:paraId="13DD73D3" w14:textId="77777777" w:rsidR="000F3587" w:rsidRPr="0084590D" w:rsidRDefault="000F3587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64403603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64EC6E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EFB8C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94FD8E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D0064F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8EB062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1757A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47394" w14:textId="77777777" w:rsidR="000F3587" w:rsidRPr="0084590D" w:rsidRDefault="000F3587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586A" w:rsidRPr="006F11BE" w14:paraId="5A39C971" w14:textId="77777777" w:rsidTr="00250741">
        <w:trPr>
          <w:trHeight w:val="391"/>
        </w:trPr>
        <w:tc>
          <w:tcPr>
            <w:tcW w:w="761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0A13191" w14:textId="77777777" w:rsidR="0042586A" w:rsidRPr="00F771E8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02F74BA4" w14:textId="7307700B" w:rsidR="0042586A" w:rsidRPr="00F771E8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sz w:val="16"/>
                <w:szCs w:val="16"/>
              </w:rPr>
              <w:t>Calificación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641D7C63" w14:textId="77777777" w:rsidR="0042586A" w:rsidRPr="0084590D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51F92" w:rsidRPr="006F11BE" w14:paraId="437E3EFF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C2ADD72" w14:textId="1447D927" w:rsidR="00F51F92" w:rsidRPr="002E51A7" w:rsidRDefault="0084590D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1A7">
              <w:rPr>
                <w:rFonts w:ascii="Arial" w:hAnsi="Arial" w:cs="Arial"/>
                <w:b/>
                <w:sz w:val="18"/>
                <w:szCs w:val="18"/>
              </w:rPr>
              <w:t>EVALUACIÓN UNIDAD 2</w:t>
            </w:r>
            <w:r w:rsidR="00695D02" w:rsidRPr="002E51A7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</w:tr>
      <w:tr w:rsidR="009C4624" w:rsidRPr="006F11BE" w14:paraId="1AEC1048" w14:textId="77777777" w:rsidTr="00250741">
        <w:trPr>
          <w:trHeight w:val="391"/>
        </w:trPr>
        <w:tc>
          <w:tcPr>
            <w:tcW w:w="2650" w:type="dxa"/>
            <w:gridSpan w:val="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9B482C5" w14:textId="61AC83DD" w:rsidR="009C4624" w:rsidRPr="002E51A7" w:rsidRDefault="00D101F8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Resultado</w:t>
            </w:r>
            <w:r w:rsidR="004B4543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aprendizaje </w:t>
            </w:r>
          </w:p>
        </w:tc>
        <w:tc>
          <w:tcPr>
            <w:tcW w:w="7333" w:type="dxa"/>
            <w:gridSpan w:val="16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09C58A" w14:textId="77777777" w:rsidR="009C4624" w:rsidRPr="002E51A7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C4624" w:rsidRPr="006F11BE" w14:paraId="313CCADC" w14:textId="77777777" w:rsidTr="00250741">
        <w:trPr>
          <w:trHeight w:val="391"/>
        </w:trPr>
        <w:tc>
          <w:tcPr>
            <w:tcW w:w="26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33B9493" w14:textId="324B921F" w:rsidR="000E655D" w:rsidRPr="00B87A9F" w:rsidRDefault="000E655D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A9F">
              <w:rPr>
                <w:rFonts w:ascii="Arial" w:hAnsi="Arial" w:cs="Arial"/>
                <w:b/>
                <w:sz w:val="18"/>
                <w:szCs w:val="18"/>
              </w:rPr>
              <w:t>Criterio</w:t>
            </w:r>
            <w:r w:rsidR="004B454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B87A9F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</w:p>
          <w:p w14:paraId="2FBF9ECD" w14:textId="77777777" w:rsidR="000E655D" w:rsidRPr="00B87A9F" w:rsidRDefault="000E655D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A9F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  <w:p w14:paraId="0B2E4998" w14:textId="653BD851" w:rsidR="009C4624" w:rsidRPr="002E51A7" w:rsidRDefault="000E655D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A9F">
              <w:rPr>
                <w:rFonts w:ascii="Arial" w:hAnsi="Arial" w:cs="Arial"/>
                <w:b/>
                <w:sz w:val="18"/>
                <w:szCs w:val="18"/>
              </w:rPr>
              <w:t xml:space="preserve"> (Desempeño, conocimiento o producto)</w:t>
            </w:r>
          </w:p>
        </w:tc>
        <w:tc>
          <w:tcPr>
            <w:tcW w:w="53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09CA095D" w14:textId="77777777" w:rsidR="009C4624" w:rsidRPr="002E51A7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002060"/>
          </w:tcPr>
          <w:p w14:paraId="6382DE71" w14:textId="199704D4" w:rsidR="009C4624" w:rsidRPr="00A12416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%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2B4C82A5" w14:textId="73A00BC3" w:rsidR="009C4624" w:rsidRPr="00A12416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4624" w:rsidRPr="006F11BE" w14:paraId="64522766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2482221" w14:textId="35C0CFF5" w:rsidR="009C4624" w:rsidRPr="002E51A7" w:rsidRDefault="004B4543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RÚBRICA DE EVALUACIÓN POR CRITERIO DE EVALUACIÓN</w:t>
            </w:r>
          </w:p>
        </w:tc>
      </w:tr>
      <w:tr w:rsidR="009C4624" w:rsidRPr="006F11BE" w14:paraId="471D2682" w14:textId="77777777" w:rsidTr="00250741">
        <w:trPr>
          <w:trHeight w:val="391"/>
        </w:trPr>
        <w:tc>
          <w:tcPr>
            <w:tcW w:w="2650" w:type="dxa"/>
            <w:gridSpan w:val="4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9CEA92F" w14:textId="77777777" w:rsidR="009C4624" w:rsidRPr="00F771E8" w:rsidRDefault="009C4624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Aspectos</w:t>
            </w:r>
          </w:p>
          <w:p w14:paraId="27F47F34" w14:textId="083D712E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a evaluar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2BA3FD" w14:textId="77777777" w:rsidR="009C4624" w:rsidRPr="00F771E8" w:rsidRDefault="009C4624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0FFF10C1" w14:textId="77777777" w:rsid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Avanzado </w:t>
            </w:r>
          </w:p>
          <w:p w14:paraId="69C0BE83" w14:textId="473269BF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(10)</w:t>
            </w:r>
          </w:p>
        </w:tc>
        <w:tc>
          <w:tcPr>
            <w:tcW w:w="1275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77114F" w14:textId="77777777" w:rsidR="009C4624" w:rsidRPr="00F771E8" w:rsidRDefault="009C4624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22599284" w14:textId="39DFF25E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sobresaliente (8)</w:t>
            </w:r>
          </w:p>
        </w:tc>
        <w:tc>
          <w:tcPr>
            <w:tcW w:w="1276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61E4ED" w14:textId="77777777" w:rsidR="009C4624" w:rsidRPr="00F771E8" w:rsidRDefault="009C4624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6AD76238" w14:textId="77777777" w:rsid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intermedio </w:t>
            </w:r>
          </w:p>
          <w:p w14:paraId="61568D25" w14:textId="63DFF50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1134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3E18D" w14:textId="77777777" w:rsidR="009C4624" w:rsidRPr="00F771E8" w:rsidRDefault="009C4624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Competente</w:t>
            </w:r>
          </w:p>
          <w:p w14:paraId="21C802F5" w14:textId="37529B22" w:rsidR="00F771E8" w:rsidRDefault="00F771E8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="009C4624"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ásico</w:t>
            </w:r>
          </w:p>
          <w:p w14:paraId="5071B150" w14:textId="11263CAF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(4)</w:t>
            </w:r>
          </w:p>
        </w:tc>
        <w:tc>
          <w:tcPr>
            <w:tcW w:w="1134" w:type="dxa"/>
            <w:gridSpan w:val="2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6E520" w14:textId="77777777" w:rsidR="009C4624" w:rsidRPr="00F771E8" w:rsidRDefault="009C4624" w:rsidP="002507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No aprobado</w:t>
            </w:r>
          </w:p>
          <w:p w14:paraId="34AC20FB" w14:textId="3850B892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(2)</w:t>
            </w:r>
          </w:p>
        </w:tc>
        <w:tc>
          <w:tcPr>
            <w:tcW w:w="1238" w:type="dxa"/>
            <w:gridSpan w:val="3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7A0BA2" w14:textId="0BC57882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Puntaje</w:t>
            </w:r>
          </w:p>
        </w:tc>
      </w:tr>
      <w:tr w:rsidR="009C4624" w:rsidRPr="006F11BE" w14:paraId="18F09672" w14:textId="77777777" w:rsidTr="00250741">
        <w:trPr>
          <w:trHeight w:val="391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47B989A" w14:textId="77777777" w:rsidR="009C4624" w:rsidRPr="00F771E8" w:rsidRDefault="009C4624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49A0531" w14:textId="77777777" w:rsidR="009C4624" w:rsidRPr="00F771E8" w:rsidRDefault="009C4624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440AD845" w14:textId="13C5F9F3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25%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17B125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F3CFB9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74F300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B3E82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9F6A5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37BD54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6731DC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624" w:rsidRPr="006F11BE" w14:paraId="545EA585" w14:textId="77777777" w:rsidTr="00250741">
        <w:trPr>
          <w:trHeight w:val="391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D12AE41" w14:textId="77777777" w:rsidR="009C4624" w:rsidRPr="00F771E8" w:rsidRDefault="009C4624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40B3B853" w14:textId="77777777" w:rsidR="009C4624" w:rsidRPr="00F771E8" w:rsidRDefault="009C4624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70153F79" w14:textId="49B31148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bCs/>
                <w:sz w:val="16"/>
                <w:szCs w:val="16"/>
              </w:rPr>
              <w:t>25%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310648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CAE5A0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D81381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70F050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C00C98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013C3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F2F2F0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624" w:rsidRPr="006F11BE" w14:paraId="4E6E5BCD" w14:textId="77777777" w:rsidTr="00250741">
        <w:trPr>
          <w:trHeight w:val="617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5AADBC8" w14:textId="77777777" w:rsidR="009C4624" w:rsidRPr="00F771E8" w:rsidRDefault="009C4624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36BE85B0" w14:textId="77777777" w:rsidR="009C4624" w:rsidRPr="00F771E8" w:rsidRDefault="009C4624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461B7858" w14:textId="77777777" w:rsidR="009C4624" w:rsidRPr="00F771E8" w:rsidRDefault="009C4624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25%</w:t>
            </w:r>
          </w:p>
          <w:p w14:paraId="498E92A7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9CDD04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D7E62E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632A0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0FBA3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F2A269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4D7C45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55302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624" w:rsidRPr="006F11BE" w14:paraId="2ED9920E" w14:textId="77777777" w:rsidTr="00250741">
        <w:trPr>
          <w:trHeight w:val="391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6E4A5C8" w14:textId="77777777" w:rsidR="009C4624" w:rsidRPr="00F771E8" w:rsidRDefault="009C4624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2CB8AD05" w14:textId="77777777" w:rsidR="009C4624" w:rsidRPr="00F771E8" w:rsidRDefault="009C4624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 w:rsidRPr="00F771E8">
              <w:rPr>
                <w:b/>
                <w:bCs/>
                <w:sz w:val="16"/>
                <w:szCs w:val="16"/>
              </w:rPr>
              <w:t>25%</w:t>
            </w:r>
          </w:p>
          <w:p w14:paraId="43D2579B" w14:textId="77777777" w:rsidR="009C4624" w:rsidRPr="00F771E8" w:rsidRDefault="009C4624" w:rsidP="0025074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14:paraId="5B39CEF5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57A66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57C63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1B9EE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36C2BD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D9C05A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B5018D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97BA7" w14:textId="77777777" w:rsidR="009C4624" w:rsidRPr="00F771E8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586A" w:rsidRPr="006F11BE" w14:paraId="1DC9AEFA" w14:textId="77777777" w:rsidTr="00250741">
        <w:trPr>
          <w:trHeight w:val="391"/>
        </w:trPr>
        <w:tc>
          <w:tcPr>
            <w:tcW w:w="761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6B128A6" w14:textId="77777777" w:rsidR="0042586A" w:rsidRPr="00F771E8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716F41" w14:textId="7975A4E8" w:rsidR="0042586A" w:rsidRPr="00F771E8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1E8">
              <w:rPr>
                <w:rFonts w:ascii="Arial" w:hAnsi="Arial" w:cs="Arial"/>
                <w:b/>
                <w:sz w:val="16"/>
                <w:szCs w:val="16"/>
              </w:rPr>
              <w:t>Calificación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C5C955" w14:textId="77777777" w:rsidR="0042586A" w:rsidRPr="00F771E8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4624" w:rsidRPr="006F11BE" w14:paraId="5C542CFF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9347408" w14:textId="1F93ADBC" w:rsidR="009C4624" w:rsidRPr="00A12416" w:rsidRDefault="00695D02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EVALUACIÓN UNIDAD 3. </w:t>
            </w:r>
          </w:p>
        </w:tc>
      </w:tr>
      <w:tr w:rsidR="009C4624" w:rsidRPr="006F11BE" w14:paraId="666CBD31" w14:textId="77777777" w:rsidTr="00250741">
        <w:trPr>
          <w:trHeight w:val="391"/>
        </w:trPr>
        <w:tc>
          <w:tcPr>
            <w:tcW w:w="26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38993C5" w14:textId="18318B20" w:rsidR="009C4624" w:rsidRPr="002E51A7" w:rsidRDefault="00D101F8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Resultado</w:t>
            </w:r>
            <w:r w:rsidR="004B4543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aprendizaje </w:t>
            </w:r>
          </w:p>
        </w:tc>
        <w:tc>
          <w:tcPr>
            <w:tcW w:w="733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274F" w14:textId="6DCB83BB" w:rsidR="009C4624" w:rsidRPr="00A12416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4624" w:rsidRPr="006F11BE" w14:paraId="14D4732E" w14:textId="77777777" w:rsidTr="00250741">
        <w:trPr>
          <w:trHeight w:val="391"/>
        </w:trPr>
        <w:tc>
          <w:tcPr>
            <w:tcW w:w="26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C7AF45F" w14:textId="3FB318A0" w:rsidR="000E655D" w:rsidRPr="00B87A9F" w:rsidRDefault="000E655D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A9F">
              <w:rPr>
                <w:rFonts w:ascii="Arial" w:hAnsi="Arial" w:cs="Arial"/>
                <w:b/>
                <w:sz w:val="18"/>
                <w:szCs w:val="18"/>
              </w:rPr>
              <w:t>Criterio</w:t>
            </w:r>
            <w:r w:rsidR="004B454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B87A9F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</w:p>
          <w:p w14:paraId="13FDCE96" w14:textId="77777777" w:rsidR="000E655D" w:rsidRPr="00B87A9F" w:rsidRDefault="000E655D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A9F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  <w:p w14:paraId="1663F5A8" w14:textId="0AEAFD87" w:rsidR="009C4624" w:rsidRPr="002E51A7" w:rsidRDefault="000E655D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A9F">
              <w:rPr>
                <w:rFonts w:ascii="Arial" w:hAnsi="Arial" w:cs="Arial"/>
                <w:b/>
                <w:sz w:val="18"/>
                <w:szCs w:val="18"/>
              </w:rPr>
              <w:t xml:space="preserve"> (Desempeño, conocimiento </w:t>
            </w:r>
            <w:r w:rsidRPr="00B87A9F">
              <w:rPr>
                <w:rFonts w:ascii="Arial" w:hAnsi="Arial" w:cs="Arial"/>
                <w:b/>
                <w:sz w:val="18"/>
                <w:szCs w:val="18"/>
              </w:rPr>
              <w:lastRenderedPageBreak/>
              <w:t>o producto)</w:t>
            </w:r>
          </w:p>
        </w:tc>
        <w:tc>
          <w:tcPr>
            <w:tcW w:w="538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D3DD64" w14:textId="77777777" w:rsidR="009C4624" w:rsidRPr="00A12416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</w:tcPr>
          <w:p w14:paraId="41E0F103" w14:textId="0F8AE48E" w:rsidR="009C4624" w:rsidRPr="002E51A7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51A7">
              <w:rPr>
                <w:rFonts w:ascii="Arial" w:hAnsi="Arial" w:cs="Arial"/>
                <w:b/>
                <w:sz w:val="18"/>
                <w:szCs w:val="18"/>
              </w:rPr>
              <w:t>Valor %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F24882" w14:textId="5DF027B5" w:rsidR="009C4624" w:rsidRPr="00A12416" w:rsidRDefault="009C4624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1F92" w:rsidRPr="006F11BE" w14:paraId="6DB29A2A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960B2A7" w14:textId="52B62A51" w:rsidR="00F51F92" w:rsidRPr="002E51A7" w:rsidRDefault="004B4543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RÚBRICA DE EVALUACIÓN POR CRITERIO DE EVALUACIÓN</w:t>
            </w:r>
          </w:p>
        </w:tc>
      </w:tr>
      <w:tr w:rsidR="0042586A" w:rsidRPr="006F11BE" w14:paraId="6955DA76" w14:textId="77777777" w:rsidTr="00250741">
        <w:trPr>
          <w:trHeight w:val="391"/>
        </w:trPr>
        <w:tc>
          <w:tcPr>
            <w:tcW w:w="26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6FDE8AF" w14:textId="77777777" w:rsidR="0042586A" w:rsidRPr="00697BAE" w:rsidRDefault="0042586A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697BAE">
              <w:rPr>
                <w:b/>
                <w:bCs/>
                <w:sz w:val="16"/>
                <w:szCs w:val="16"/>
              </w:rPr>
              <w:t>Aspectos</w:t>
            </w:r>
          </w:p>
          <w:p w14:paraId="6CFB3432" w14:textId="75D44BC0" w:rsidR="0042586A" w:rsidRPr="00697BAE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BAE">
              <w:rPr>
                <w:rFonts w:ascii="Arial" w:hAnsi="Arial" w:cs="Arial"/>
                <w:b/>
                <w:bCs/>
                <w:sz w:val="16"/>
                <w:szCs w:val="16"/>
              </w:rPr>
              <w:t>a evaluar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6AFE35" w14:textId="77777777" w:rsidR="0042586A" w:rsidRPr="00697BAE" w:rsidRDefault="0042586A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697BAE">
              <w:rPr>
                <w:b/>
                <w:bCs/>
                <w:sz w:val="16"/>
                <w:szCs w:val="16"/>
              </w:rPr>
              <w:t>Competente</w:t>
            </w:r>
          </w:p>
          <w:p w14:paraId="19C5BBE0" w14:textId="77777777" w:rsidR="00697BAE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7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Avanzado </w:t>
            </w:r>
          </w:p>
          <w:p w14:paraId="7C0E5420" w14:textId="51C52DDB" w:rsidR="0042586A" w:rsidRPr="00697BAE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BAE">
              <w:rPr>
                <w:rFonts w:ascii="Arial" w:hAnsi="Arial" w:cs="Arial"/>
                <w:b/>
                <w:bCs/>
                <w:sz w:val="16"/>
                <w:szCs w:val="16"/>
              </w:rPr>
              <w:t>(10)</w:t>
            </w: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D13A3D" w14:textId="77777777" w:rsidR="0042586A" w:rsidRPr="00697BAE" w:rsidRDefault="0042586A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697BAE">
              <w:rPr>
                <w:b/>
                <w:bCs/>
                <w:sz w:val="16"/>
                <w:szCs w:val="16"/>
              </w:rPr>
              <w:t>Competente</w:t>
            </w:r>
          </w:p>
          <w:p w14:paraId="4CBE5A77" w14:textId="5AB40BE0" w:rsidR="0042586A" w:rsidRPr="00697BAE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BAE">
              <w:rPr>
                <w:rFonts w:ascii="Arial" w:hAnsi="Arial" w:cs="Arial"/>
                <w:b/>
                <w:bCs/>
                <w:sz w:val="16"/>
                <w:szCs w:val="16"/>
              </w:rPr>
              <w:t>sobresaliente (8)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888C9" w14:textId="77777777" w:rsidR="0042586A" w:rsidRPr="00697BAE" w:rsidRDefault="0042586A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697BAE">
              <w:rPr>
                <w:b/>
                <w:bCs/>
                <w:sz w:val="16"/>
                <w:szCs w:val="16"/>
              </w:rPr>
              <w:t>Competente</w:t>
            </w:r>
          </w:p>
          <w:p w14:paraId="147D0E37" w14:textId="77777777" w:rsidR="00697BAE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7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intermedio </w:t>
            </w:r>
          </w:p>
          <w:p w14:paraId="3DA17766" w14:textId="1C971DCA" w:rsidR="0042586A" w:rsidRPr="00697BAE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BAE">
              <w:rPr>
                <w:rFonts w:ascii="Arial" w:hAnsi="Arial" w:cs="Arial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CC5073" w14:textId="77777777" w:rsidR="0042586A" w:rsidRPr="00697BAE" w:rsidRDefault="0042586A" w:rsidP="0025074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697BAE">
              <w:rPr>
                <w:b/>
                <w:bCs/>
                <w:sz w:val="16"/>
                <w:szCs w:val="16"/>
              </w:rPr>
              <w:t>Competente</w:t>
            </w:r>
          </w:p>
          <w:p w14:paraId="1406B813" w14:textId="77777777" w:rsidR="00697BAE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7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básico </w:t>
            </w:r>
          </w:p>
          <w:p w14:paraId="766E5AAB" w14:textId="60D07277" w:rsidR="0042586A" w:rsidRPr="00697BAE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BAE">
              <w:rPr>
                <w:rFonts w:ascii="Arial" w:hAnsi="Arial" w:cs="Arial"/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66526" w14:textId="77777777" w:rsidR="0042586A" w:rsidRPr="00697BAE" w:rsidRDefault="0042586A" w:rsidP="002507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7BAE">
              <w:rPr>
                <w:rFonts w:ascii="Arial" w:hAnsi="Arial" w:cs="Arial"/>
                <w:b/>
                <w:bCs/>
                <w:sz w:val="16"/>
                <w:szCs w:val="16"/>
              </w:rPr>
              <w:t>No aprobado</w:t>
            </w:r>
          </w:p>
          <w:p w14:paraId="0299516E" w14:textId="32F34FC0" w:rsidR="0042586A" w:rsidRPr="00697BAE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(2)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FBA2B" w14:textId="3B4756A3" w:rsidR="0042586A" w:rsidRPr="00697BAE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BAE">
              <w:rPr>
                <w:rFonts w:ascii="Arial" w:hAnsi="Arial" w:cs="Arial"/>
                <w:b/>
                <w:bCs/>
                <w:sz w:val="16"/>
                <w:szCs w:val="16"/>
              </w:rPr>
              <w:t>Puntaje</w:t>
            </w:r>
          </w:p>
        </w:tc>
      </w:tr>
      <w:tr w:rsidR="0042586A" w:rsidRPr="006F11BE" w14:paraId="09EE8446" w14:textId="77777777" w:rsidTr="00250741">
        <w:trPr>
          <w:trHeight w:val="391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7182423" w14:textId="77777777" w:rsidR="0042586A" w:rsidRPr="0084590D" w:rsidRDefault="0042586A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142F1794" w14:textId="77777777" w:rsidR="0042586A" w:rsidRPr="0084590D" w:rsidRDefault="0042586A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429F8EB7" w14:textId="6DA839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590D">
              <w:rPr>
                <w:rFonts w:ascii="Arial" w:hAnsi="Arial" w:cs="Arial"/>
                <w:b/>
                <w:bCs/>
                <w:sz w:val="14"/>
                <w:szCs w:val="14"/>
              </w:rPr>
              <w:t>25%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32D7AC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88CF7A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8C6E09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662CB5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CDE2A2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C5A9D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CF2E1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86A" w:rsidRPr="006F11BE" w14:paraId="607954A8" w14:textId="77777777" w:rsidTr="00250741">
        <w:trPr>
          <w:trHeight w:val="391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9B18CFA" w14:textId="77777777" w:rsidR="0042586A" w:rsidRPr="0084590D" w:rsidRDefault="0042586A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5B7A51AC" w14:textId="77777777" w:rsidR="0042586A" w:rsidRPr="0084590D" w:rsidRDefault="0042586A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52E53317" w14:textId="7E9C212D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590D">
              <w:rPr>
                <w:rFonts w:ascii="Arial" w:hAnsi="Arial" w:cs="Arial"/>
                <w:b/>
                <w:bCs/>
                <w:sz w:val="14"/>
                <w:szCs w:val="14"/>
              </w:rPr>
              <w:t>25%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CB41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3448C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5970B8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463616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95AB68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DD7E36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FB7C2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86A" w:rsidRPr="006F11BE" w14:paraId="19C5CEB0" w14:textId="77777777" w:rsidTr="00250741">
        <w:trPr>
          <w:trHeight w:val="391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6B1B88E" w14:textId="77777777" w:rsidR="0042586A" w:rsidRPr="0084590D" w:rsidRDefault="0042586A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2B01E725" w14:textId="77777777" w:rsidR="0042586A" w:rsidRPr="0084590D" w:rsidRDefault="0042586A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030D3BD4" w14:textId="77777777" w:rsidR="0042586A" w:rsidRPr="0084590D" w:rsidRDefault="0042586A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  <w:r w:rsidRPr="0084590D">
              <w:rPr>
                <w:b/>
                <w:bCs/>
                <w:sz w:val="14"/>
                <w:szCs w:val="14"/>
              </w:rPr>
              <w:t>25%</w:t>
            </w:r>
          </w:p>
          <w:p w14:paraId="777B4D0D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47D2E6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2A009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27B58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F2C565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8B9925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7EF809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FE31B6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86A" w:rsidRPr="006F11BE" w14:paraId="09458369" w14:textId="77777777" w:rsidTr="00250741">
        <w:trPr>
          <w:trHeight w:val="391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DBCEF23" w14:textId="77777777" w:rsidR="0042586A" w:rsidRPr="0084590D" w:rsidRDefault="0042586A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442ED142" w14:textId="77777777" w:rsidR="0042586A" w:rsidRPr="0084590D" w:rsidRDefault="0042586A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  <w:r w:rsidRPr="0084590D">
              <w:rPr>
                <w:b/>
                <w:bCs/>
                <w:sz w:val="14"/>
                <w:szCs w:val="14"/>
              </w:rPr>
              <w:t>25%</w:t>
            </w:r>
          </w:p>
          <w:p w14:paraId="531E9CA7" w14:textId="77777777" w:rsidR="0042586A" w:rsidRPr="0084590D" w:rsidRDefault="0042586A" w:rsidP="00250741">
            <w:pPr>
              <w:pStyle w:val="Default"/>
              <w:jc w:val="center"/>
              <w:rPr>
                <w:b/>
                <w:bCs/>
                <w:sz w:val="14"/>
                <w:szCs w:val="14"/>
              </w:rPr>
            </w:pPr>
          </w:p>
          <w:p w14:paraId="24DCD03E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D93D8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8D9D95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E34E59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41716A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A8DB7C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8CDB5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F8724B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86A" w:rsidRPr="006F11BE" w14:paraId="6E8A13D8" w14:textId="77777777" w:rsidTr="00250741">
        <w:trPr>
          <w:trHeight w:val="391"/>
        </w:trPr>
        <w:tc>
          <w:tcPr>
            <w:tcW w:w="761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0BFF50F" w14:textId="77777777" w:rsidR="0042586A" w:rsidRPr="00A12416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291199" w14:textId="314454BD" w:rsidR="0042586A" w:rsidRPr="00697BAE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7BAE">
              <w:rPr>
                <w:rFonts w:ascii="Arial" w:hAnsi="Arial" w:cs="Arial"/>
                <w:b/>
                <w:sz w:val="16"/>
                <w:szCs w:val="16"/>
              </w:rPr>
              <w:t>Calificación</w:t>
            </w:r>
          </w:p>
        </w:tc>
        <w:tc>
          <w:tcPr>
            <w:tcW w:w="1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4F50E" w14:textId="77777777" w:rsidR="0042586A" w:rsidRPr="00697BAE" w:rsidRDefault="0042586A" w:rsidP="0025074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3089" w:rsidRPr="006F11BE" w14:paraId="23AFB635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34686D6" w14:textId="77777777" w:rsidR="00163089" w:rsidRPr="006F11BE" w:rsidRDefault="00163089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1F3864" w:themeFill="accent5" w:themeFillShade="80"/>
              </w:rPr>
            </w:pPr>
          </w:p>
        </w:tc>
      </w:tr>
      <w:tr w:rsidR="00E32A10" w:rsidRPr="006F11BE" w14:paraId="6F23BCDD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E62CB72" w14:textId="209EB05D" w:rsidR="00E32A10" w:rsidRPr="006F11BE" w:rsidRDefault="00B036D7" w:rsidP="00E322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1F3864" w:themeFill="accent5" w:themeFillShade="80"/>
              </w:rPr>
              <w:t>1</w:t>
            </w:r>
            <w:r w:rsidR="00E322A6">
              <w:rPr>
                <w:rFonts w:ascii="Arial" w:hAnsi="Arial" w:cs="Arial"/>
                <w:b/>
                <w:bCs/>
                <w:sz w:val="20"/>
                <w:szCs w:val="20"/>
                <w:shd w:val="clear" w:color="auto" w:fill="1F3864" w:themeFill="accent5" w:themeFillShade="80"/>
              </w:rPr>
              <w:t>2</w:t>
            </w:r>
            <w:r w:rsidR="00163089">
              <w:rPr>
                <w:rFonts w:ascii="Arial" w:hAnsi="Arial" w:cs="Arial"/>
                <w:b/>
                <w:bCs/>
                <w:sz w:val="20"/>
                <w:szCs w:val="20"/>
                <w:shd w:val="clear" w:color="auto" w:fill="1F3864" w:themeFill="accent5" w:themeFillShade="80"/>
              </w:rPr>
              <w:t xml:space="preserve">. </w:t>
            </w:r>
            <w:r w:rsidR="00E32A10" w:rsidRPr="006F11BE">
              <w:rPr>
                <w:rFonts w:ascii="Arial" w:hAnsi="Arial" w:cs="Arial"/>
                <w:b/>
                <w:bCs/>
                <w:sz w:val="20"/>
                <w:szCs w:val="20"/>
                <w:shd w:val="clear" w:color="auto" w:fill="1F3864" w:themeFill="accent5" w:themeFillShade="80"/>
              </w:rPr>
              <w:t>Perfil doce</w:t>
            </w:r>
            <w:r w:rsidR="00505656">
              <w:rPr>
                <w:rFonts w:ascii="Arial" w:hAnsi="Arial" w:cs="Arial"/>
                <w:b/>
                <w:bCs/>
                <w:sz w:val="20"/>
                <w:szCs w:val="20"/>
                <w:shd w:val="clear" w:color="auto" w:fill="1F3864" w:themeFill="accent5" w:themeFillShade="80"/>
              </w:rPr>
              <w:t>nte, instructor, facilitador o tutor</w:t>
            </w:r>
          </w:p>
        </w:tc>
      </w:tr>
      <w:tr w:rsidR="00E32A10" w:rsidRPr="006F11BE" w14:paraId="797A82A5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F181215" w14:textId="54FCEAAA" w:rsidR="00E32A10" w:rsidRPr="00457405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8"/>
              </w:rPr>
            </w:pPr>
            <w:r w:rsidRPr="00457405">
              <w:rPr>
                <w:rFonts w:ascii="Arial" w:hAnsi="Arial" w:cs="Arial"/>
                <w:b/>
                <w:i/>
                <w:sz w:val="16"/>
                <w:szCs w:val="18"/>
              </w:rPr>
              <w:t>Nota 5:</w:t>
            </w:r>
            <w:r w:rsidRPr="00457405">
              <w:rPr>
                <w:rFonts w:ascii="Arial" w:hAnsi="Arial" w:cs="Arial"/>
                <w:i/>
                <w:sz w:val="16"/>
                <w:szCs w:val="18"/>
              </w:rPr>
              <w:t xml:space="preserve"> Los instructores de armas de fuego, uso de agentes químicos, uso de la fuerza y defensa personal sin armas, deben estar certificados por una autoridad competente para realizar dicha capacitación</w:t>
            </w:r>
            <w:r w:rsidR="00457405" w:rsidRPr="00457405">
              <w:rPr>
                <w:rFonts w:ascii="Arial" w:hAnsi="Arial" w:cs="Arial"/>
                <w:i/>
                <w:sz w:val="16"/>
                <w:szCs w:val="18"/>
              </w:rPr>
              <w:t>, además el instructor de uso de agentes química debe acreditar capacitación en el tratamiento de individuos expuestos a agentes químicos</w:t>
            </w:r>
            <w:r w:rsidRPr="00457405">
              <w:rPr>
                <w:rFonts w:ascii="Arial" w:hAnsi="Arial" w:cs="Arial"/>
                <w:i/>
                <w:sz w:val="16"/>
                <w:szCs w:val="18"/>
              </w:rPr>
              <w:t>.   Del mismo modo deben recibir capacitación para responder en situaciones de emergencia relacionadas con la salud. Se capacitan en la administración de primeros auxilios y en los métodos de obtención de ayuda.</w:t>
            </w:r>
          </w:p>
        </w:tc>
      </w:tr>
      <w:tr w:rsidR="00E32A10" w:rsidRPr="006F11BE" w14:paraId="32C20870" w14:textId="77777777" w:rsidTr="00250741">
        <w:trPr>
          <w:trHeight w:val="391"/>
        </w:trPr>
        <w:tc>
          <w:tcPr>
            <w:tcW w:w="2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4C73DC6" w14:textId="76BC2C55" w:rsidR="00E32A10" w:rsidRPr="007D14F6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7D14F6">
              <w:rPr>
                <w:rFonts w:ascii="Arial" w:hAnsi="Arial" w:cs="Arial"/>
                <w:b/>
                <w:sz w:val="18"/>
                <w:szCs w:val="18"/>
                <w:lang w:val="es-MX"/>
              </w:rPr>
              <w:t>Formación académica (Disciplinar):</w:t>
            </w:r>
          </w:p>
          <w:p w14:paraId="137AC123" w14:textId="03915FB6" w:rsidR="00E32A10" w:rsidRPr="007D14F6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8701E" w14:textId="46E327CD" w:rsidR="00E32A10" w:rsidRPr="006F11BE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A10" w:rsidRPr="006F11BE" w14:paraId="22C924EC" w14:textId="77777777" w:rsidTr="00250741">
        <w:trPr>
          <w:trHeight w:val="391"/>
        </w:trPr>
        <w:tc>
          <w:tcPr>
            <w:tcW w:w="2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F9B5286" w14:textId="2BFDB017" w:rsidR="00E32A10" w:rsidRPr="007D14F6" w:rsidRDefault="00E32A10" w:rsidP="00250741">
            <w:pPr>
              <w:rPr>
                <w:rFonts w:ascii="Arial" w:hAnsi="Arial" w:cs="Arial"/>
                <w:sz w:val="18"/>
                <w:szCs w:val="18"/>
              </w:rPr>
            </w:pPr>
            <w:r w:rsidRPr="007D14F6">
              <w:rPr>
                <w:rFonts w:ascii="Arial" w:hAnsi="Arial" w:cs="Arial"/>
                <w:b/>
                <w:sz w:val="18"/>
                <w:szCs w:val="18"/>
              </w:rPr>
              <w:t>Experiencia disciplinar:</w:t>
            </w:r>
          </w:p>
        </w:tc>
        <w:tc>
          <w:tcPr>
            <w:tcW w:w="747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B9B107" w14:textId="77777777" w:rsidR="00E32A10" w:rsidRPr="006F11BE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A10" w:rsidRPr="006F11BE" w14:paraId="0CE00DCB" w14:textId="77777777" w:rsidTr="00250741">
        <w:trPr>
          <w:trHeight w:val="391"/>
        </w:trPr>
        <w:tc>
          <w:tcPr>
            <w:tcW w:w="2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97D5562" w14:textId="3E593BE5" w:rsidR="00E32A10" w:rsidRPr="007D14F6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14F6">
              <w:rPr>
                <w:rFonts w:ascii="Arial" w:hAnsi="Arial" w:cs="Arial"/>
                <w:b/>
                <w:sz w:val="18"/>
                <w:szCs w:val="18"/>
                <w:lang w:val="es-MX"/>
              </w:rPr>
              <w:t>Formación Docente:</w:t>
            </w:r>
          </w:p>
        </w:tc>
        <w:tc>
          <w:tcPr>
            <w:tcW w:w="747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50C9" w14:textId="77777777" w:rsidR="00E32A10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41517D" w14:textId="77777777" w:rsidR="00E32A10" w:rsidRPr="006F11BE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A10" w:rsidRPr="006F11BE" w14:paraId="1F6949EC" w14:textId="77777777" w:rsidTr="00250741">
        <w:trPr>
          <w:trHeight w:val="391"/>
        </w:trPr>
        <w:tc>
          <w:tcPr>
            <w:tcW w:w="25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EF78613" w14:textId="005B9C5B" w:rsidR="00E32A10" w:rsidRPr="007D14F6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14F6">
              <w:rPr>
                <w:rFonts w:ascii="Arial" w:hAnsi="Arial" w:cs="Arial"/>
                <w:b/>
                <w:sz w:val="18"/>
                <w:szCs w:val="18"/>
                <w:lang w:val="es-MX"/>
              </w:rPr>
              <w:t>Experiencia Docente</w:t>
            </w:r>
          </w:p>
        </w:tc>
        <w:tc>
          <w:tcPr>
            <w:tcW w:w="747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FFFFFF" w:themeColor="background1"/>
              <w:right w:val="single" w:sz="8" w:space="0" w:color="000000"/>
            </w:tcBorders>
            <w:shd w:val="clear" w:color="auto" w:fill="auto"/>
          </w:tcPr>
          <w:p w14:paraId="2FEBEF16" w14:textId="77777777" w:rsidR="00E32A10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DF73C6" w14:textId="77777777" w:rsidR="00E32A10" w:rsidRPr="006F11BE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A10" w:rsidRPr="006F11BE" w14:paraId="2646BA1E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CD659FA" w14:textId="7FD6DC78" w:rsidR="00E32A10" w:rsidRPr="006F11BE" w:rsidRDefault="00D822D4" w:rsidP="00E322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322A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32A10" w:rsidRPr="006F11BE">
              <w:rPr>
                <w:rFonts w:ascii="Arial" w:hAnsi="Arial" w:cs="Arial"/>
                <w:b/>
                <w:sz w:val="20"/>
                <w:szCs w:val="20"/>
              </w:rPr>
              <w:t>. Recursos específicos para el desarrollo del programa</w:t>
            </w:r>
          </w:p>
        </w:tc>
      </w:tr>
      <w:tr w:rsidR="00E32A10" w:rsidRPr="007D14F6" w14:paraId="6D47D1EC" w14:textId="77777777" w:rsidTr="00250741">
        <w:trPr>
          <w:trHeight w:val="391"/>
        </w:trPr>
        <w:tc>
          <w:tcPr>
            <w:tcW w:w="222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auto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FA330B2" w14:textId="32AAE756" w:rsidR="00E32A10" w:rsidRPr="007D14F6" w:rsidRDefault="00E322A6" w:rsidP="002507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</w:t>
            </w:r>
            <w:r w:rsidR="001630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</w:t>
            </w:r>
            <w:r w:rsidR="005212A3">
              <w:rPr>
                <w:rFonts w:ascii="Arial" w:hAnsi="Arial" w:cs="Arial"/>
                <w:b/>
                <w:bCs/>
                <w:sz w:val="18"/>
                <w:szCs w:val="18"/>
              </w:rPr>
              <w:t>Audiovisuales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8FDB75" w14:textId="77777777" w:rsidR="00E32A10" w:rsidRPr="007D14F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shd w:val="clear" w:color="auto" w:fill="1F3864" w:themeFill="accent5" w:themeFillShade="80"/>
          </w:tcPr>
          <w:p w14:paraId="63E2D338" w14:textId="392D74F3" w:rsidR="00E32A10" w:rsidRPr="007D14F6" w:rsidRDefault="00163089" w:rsidP="002507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D822D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.2. </w:t>
            </w:r>
            <w:r w:rsidR="00E32A10" w:rsidRPr="007D14F6">
              <w:rPr>
                <w:rFonts w:ascii="Arial" w:hAnsi="Arial" w:cs="Arial"/>
                <w:b/>
                <w:bCs/>
                <w:sz w:val="18"/>
                <w:szCs w:val="18"/>
              </w:rPr>
              <w:t>Ayudas educativas</w:t>
            </w:r>
          </w:p>
        </w:tc>
        <w:tc>
          <w:tcPr>
            <w:tcW w:w="33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CE02A3" w14:textId="77777777" w:rsidR="00E32A10" w:rsidRPr="007D14F6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A10" w:rsidRPr="007D14F6" w14:paraId="41A70742" w14:textId="77777777" w:rsidTr="00250741">
        <w:trPr>
          <w:trHeight w:val="391"/>
        </w:trPr>
        <w:tc>
          <w:tcPr>
            <w:tcW w:w="222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auto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0F2125F" w14:textId="13713C75" w:rsidR="00E32A10" w:rsidRPr="007D14F6" w:rsidRDefault="00E322A6" w:rsidP="002507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</w:t>
            </w:r>
            <w:r w:rsidR="001630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</w:t>
            </w:r>
            <w:r w:rsidR="00E32A10" w:rsidRPr="007D14F6">
              <w:rPr>
                <w:rFonts w:ascii="Arial" w:hAnsi="Arial" w:cs="Arial"/>
                <w:b/>
                <w:bCs/>
                <w:sz w:val="18"/>
                <w:szCs w:val="18"/>
              </w:rPr>
              <w:t>Lugares de Práctica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570963" w14:textId="77777777" w:rsidR="00E32A10" w:rsidRPr="007D14F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0FF987" w14:textId="77777777" w:rsidR="00E32A10" w:rsidRPr="007D14F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E46C5C" w14:textId="77777777" w:rsidR="00E32A10" w:rsidRPr="007D14F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DEF671" w14:textId="72DC8548" w:rsidR="00E32A10" w:rsidRPr="007D14F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shd w:val="clear" w:color="auto" w:fill="1F3864" w:themeFill="accent5" w:themeFillShade="80"/>
          </w:tcPr>
          <w:p w14:paraId="272AA49B" w14:textId="4A9421E2" w:rsidR="00E32A10" w:rsidRPr="007D14F6" w:rsidRDefault="00E32A10" w:rsidP="002507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4F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6308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822D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63089">
              <w:rPr>
                <w:rFonts w:ascii="Arial" w:hAnsi="Arial" w:cs="Arial"/>
                <w:b/>
                <w:sz w:val="18"/>
                <w:szCs w:val="18"/>
              </w:rPr>
              <w:t xml:space="preserve">.4. </w:t>
            </w:r>
            <w:r w:rsidRPr="007D14F6">
              <w:rPr>
                <w:rFonts w:ascii="Arial" w:hAnsi="Arial" w:cs="Arial"/>
                <w:b/>
                <w:sz w:val="18"/>
                <w:szCs w:val="18"/>
              </w:rPr>
              <w:t>Laboratorios y equipos</w:t>
            </w:r>
          </w:p>
        </w:tc>
        <w:tc>
          <w:tcPr>
            <w:tcW w:w="33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84FB8" w14:textId="64D053C5" w:rsidR="00E32A10" w:rsidRPr="007D14F6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A10" w:rsidRPr="007D14F6" w14:paraId="7E285362" w14:textId="77777777" w:rsidTr="00250741">
        <w:trPr>
          <w:trHeight w:val="391"/>
        </w:trPr>
        <w:tc>
          <w:tcPr>
            <w:tcW w:w="222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auto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9CD9C68" w14:textId="16BBD079" w:rsidR="00E32A10" w:rsidRPr="007D14F6" w:rsidRDefault="005212A3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322A6">
              <w:rPr>
                <w:rFonts w:ascii="Arial" w:hAnsi="Arial" w:cs="Arial"/>
                <w:b/>
                <w:sz w:val="18"/>
                <w:szCs w:val="18"/>
              </w:rPr>
              <w:t>13.</w:t>
            </w:r>
            <w:r w:rsidR="00163089"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r>
              <w:rPr>
                <w:rFonts w:ascii="Arial" w:hAnsi="Arial" w:cs="Arial"/>
                <w:b/>
                <w:sz w:val="18"/>
                <w:szCs w:val="18"/>
              </w:rPr>
              <w:t>Número de aulas previstas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5EDD77" w14:textId="23D1FC6D" w:rsidR="00E32A10" w:rsidRPr="007D14F6" w:rsidRDefault="00E32A10" w:rsidP="002507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shd w:val="clear" w:color="auto" w:fill="1F3864" w:themeFill="accent5" w:themeFillShade="80"/>
          </w:tcPr>
          <w:p w14:paraId="4E9354AF" w14:textId="0D4F8F98" w:rsidR="00E32A10" w:rsidRPr="007D14F6" w:rsidRDefault="00163089" w:rsidP="002507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822D4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.6. </w:t>
            </w:r>
            <w:r w:rsidR="00E32A10" w:rsidRPr="007D14F6">
              <w:rPr>
                <w:rFonts w:ascii="Arial" w:hAnsi="Arial" w:cs="Arial"/>
                <w:b/>
                <w:sz w:val="18"/>
                <w:szCs w:val="18"/>
              </w:rPr>
              <w:t>Talleres en donde se desarrollar</w:t>
            </w:r>
            <w:r w:rsidR="005212A3">
              <w:rPr>
                <w:rFonts w:ascii="Arial" w:hAnsi="Arial" w:cs="Arial"/>
                <w:b/>
                <w:sz w:val="18"/>
                <w:szCs w:val="18"/>
              </w:rPr>
              <w:t>á el programa</w:t>
            </w:r>
          </w:p>
        </w:tc>
        <w:tc>
          <w:tcPr>
            <w:tcW w:w="33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96C80C" w14:textId="77777777" w:rsidR="00E32A10" w:rsidRPr="007D14F6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8563C8" w14:textId="77777777" w:rsidR="00E32A10" w:rsidRPr="007D14F6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452EFC" w14:textId="0EBB9D6F" w:rsidR="00E32A10" w:rsidRPr="007D14F6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A10" w:rsidRPr="007D14F6" w14:paraId="08809BDC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B16E5F5" w14:textId="3E817C21" w:rsidR="00E32A10" w:rsidRPr="007D14F6" w:rsidRDefault="00E322A6" w:rsidP="002507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</w:t>
            </w:r>
            <w:r w:rsidR="00BD24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 </w:t>
            </w:r>
            <w:r w:rsidR="00E32A10" w:rsidRPr="007D14F6">
              <w:rPr>
                <w:rFonts w:ascii="Arial" w:hAnsi="Arial" w:cs="Arial"/>
                <w:b/>
                <w:bCs/>
                <w:sz w:val="18"/>
                <w:szCs w:val="18"/>
              </w:rPr>
              <w:t>Bibliografía Básica</w:t>
            </w:r>
          </w:p>
        </w:tc>
      </w:tr>
      <w:tr w:rsidR="00E32A10" w:rsidRPr="007D14F6" w14:paraId="6B198045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023DE72" w14:textId="77777777" w:rsidR="00E32A10" w:rsidRPr="007D14F6" w:rsidRDefault="00E32A10" w:rsidP="002507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2A10" w:rsidRPr="007D14F6" w14:paraId="48012CD3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762E53E" w14:textId="453AEED8" w:rsidR="00E32A10" w:rsidRPr="007D14F6" w:rsidRDefault="00E322A6" w:rsidP="002507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</w:t>
            </w:r>
            <w:r w:rsidR="00BD24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8. </w:t>
            </w:r>
            <w:r w:rsidR="00E32A10" w:rsidRPr="007D14F6">
              <w:rPr>
                <w:rFonts w:ascii="Arial" w:hAnsi="Arial" w:cs="Arial"/>
                <w:b/>
                <w:bCs/>
                <w:sz w:val="18"/>
                <w:szCs w:val="18"/>
              </w:rPr>
              <w:t>Bibliografía complementaria</w:t>
            </w:r>
          </w:p>
        </w:tc>
      </w:tr>
      <w:tr w:rsidR="00E32A10" w:rsidRPr="007D14F6" w14:paraId="29E1DA39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D81DC00" w14:textId="77777777" w:rsidR="00E32A10" w:rsidRPr="007D14F6" w:rsidRDefault="00E32A10" w:rsidP="002507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F33F8" w:rsidRPr="007D14F6" w14:paraId="3D37EA6C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B6FDB2B" w14:textId="1DA8F734" w:rsidR="008F33F8" w:rsidRPr="007D14F6" w:rsidRDefault="00E322A6" w:rsidP="002507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</w:t>
            </w:r>
            <w:r w:rsidR="00BD24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 </w:t>
            </w:r>
            <w:r w:rsidR="008F33F8">
              <w:rPr>
                <w:rFonts w:ascii="Arial" w:hAnsi="Arial" w:cs="Arial"/>
                <w:b/>
                <w:bCs/>
                <w:sz w:val="18"/>
                <w:szCs w:val="18"/>
              </w:rPr>
              <w:t>Convenios con Instituciones</w:t>
            </w:r>
          </w:p>
        </w:tc>
      </w:tr>
      <w:tr w:rsidR="008F33F8" w:rsidRPr="007D14F6" w14:paraId="324E7F6A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A574DBF" w14:textId="77777777" w:rsidR="008F33F8" w:rsidRPr="007D14F6" w:rsidRDefault="008F33F8" w:rsidP="002507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2A10" w:rsidRPr="007D14F6" w14:paraId="084610B9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17B750B" w14:textId="50CC3FB6" w:rsidR="00E32A10" w:rsidRPr="007D14F6" w:rsidRDefault="00E322A6" w:rsidP="002507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</w:t>
            </w:r>
            <w:r w:rsidR="00BD24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10. </w:t>
            </w:r>
            <w:r w:rsidR="00E32A10" w:rsidRPr="007D14F6">
              <w:rPr>
                <w:rFonts w:ascii="Arial" w:hAnsi="Arial" w:cs="Arial"/>
                <w:b/>
                <w:bCs/>
                <w:sz w:val="18"/>
                <w:szCs w:val="18"/>
              </w:rPr>
              <w:t>Enlaces en internet y bases de datos:</w:t>
            </w:r>
          </w:p>
        </w:tc>
      </w:tr>
      <w:tr w:rsidR="00E32A10" w:rsidRPr="007D14F6" w14:paraId="427E2E50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BBF3C6F" w14:textId="77777777" w:rsidR="00E32A10" w:rsidRPr="007D14F6" w:rsidRDefault="00E32A10" w:rsidP="0025074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2A10" w:rsidRPr="007D14F6" w14:paraId="23C6DAC5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362E3B8" w14:textId="47BB74E4" w:rsidR="00E32A10" w:rsidRPr="007D14F6" w:rsidRDefault="00E322A6" w:rsidP="002507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13.13.</w:t>
            </w:r>
            <w:r w:rsidR="00BD24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32A10" w:rsidRPr="007D14F6">
              <w:rPr>
                <w:rFonts w:ascii="Arial" w:hAnsi="Arial" w:cs="Arial"/>
                <w:b/>
                <w:sz w:val="18"/>
                <w:szCs w:val="18"/>
              </w:rPr>
              <w:t>Mecanismo de admisión</w:t>
            </w:r>
          </w:p>
        </w:tc>
      </w:tr>
      <w:tr w:rsidR="00E32A10" w:rsidRPr="007D14F6" w14:paraId="4BCB5E77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2B38392" w14:textId="77777777" w:rsidR="00E32A10" w:rsidRPr="007D14F6" w:rsidRDefault="00E32A10" w:rsidP="0025074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32A10" w:rsidRPr="007D14F6" w14:paraId="7E251A52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5" w:themeFillShade="80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E5DC395" w14:textId="3BA75722" w:rsidR="00E32A10" w:rsidRPr="007D14F6" w:rsidRDefault="00E322A6" w:rsidP="002507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</w:t>
            </w:r>
            <w:r w:rsidR="00BD244C"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="00E32A10" w:rsidRPr="007D14F6">
              <w:rPr>
                <w:rFonts w:ascii="Arial" w:hAnsi="Arial" w:cs="Arial"/>
                <w:b/>
                <w:sz w:val="18"/>
                <w:szCs w:val="18"/>
              </w:rPr>
              <w:t>Mecanismos De Financiación</w:t>
            </w:r>
          </w:p>
        </w:tc>
      </w:tr>
      <w:tr w:rsidR="00E32A10" w:rsidRPr="007D14F6" w14:paraId="1D283E2E" w14:textId="77777777" w:rsidTr="00250741">
        <w:trPr>
          <w:trHeight w:val="391"/>
        </w:trPr>
        <w:tc>
          <w:tcPr>
            <w:tcW w:w="998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6FC6E83" w14:textId="77777777" w:rsidR="00E32A10" w:rsidRPr="007D14F6" w:rsidRDefault="00E32A10" w:rsidP="0025074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67FD23" w14:textId="77777777" w:rsidR="00315968" w:rsidRDefault="00315968" w:rsidP="00456E53">
      <w:pPr>
        <w:rPr>
          <w:sz w:val="18"/>
          <w:szCs w:val="18"/>
        </w:rPr>
      </w:pPr>
    </w:p>
    <w:p w14:paraId="7E28F1FE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03D89636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27074FB0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5E88E402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44A00F19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4B6FFAE9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21F9ABC4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023F3FFF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4F86B92E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7E7B059B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509311BB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351C07AE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0F5F6266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594EA1C5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6AD93D63" w14:textId="77777777" w:rsidR="00A93E4D" w:rsidRDefault="00A93E4D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2B14FEDE" w14:textId="77777777" w:rsidR="00A93E4D" w:rsidRDefault="00A93E4D" w:rsidP="00CE014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8A0DDAE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0E653142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5B1F6AAC" w14:textId="77777777" w:rsidR="006D4890" w:rsidRDefault="006D4890" w:rsidP="00CE0140">
      <w:pPr>
        <w:jc w:val="center"/>
        <w:rPr>
          <w:rFonts w:ascii="Arial" w:hAnsi="Arial" w:cs="Arial"/>
          <w:b/>
          <w:sz w:val="24"/>
          <w:szCs w:val="24"/>
        </w:rPr>
      </w:pPr>
    </w:p>
    <w:p w14:paraId="1E1373E9" w14:textId="1476E1B4" w:rsidR="00CE0140" w:rsidRPr="006D4890" w:rsidRDefault="00CE0140" w:rsidP="00CE0140">
      <w:pPr>
        <w:jc w:val="center"/>
        <w:rPr>
          <w:rFonts w:ascii="Arial" w:hAnsi="Arial" w:cs="Arial"/>
          <w:b/>
          <w:szCs w:val="24"/>
        </w:rPr>
      </w:pPr>
      <w:r w:rsidRPr="006D4890">
        <w:rPr>
          <w:rFonts w:ascii="Arial" w:hAnsi="Arial" w:cs="Arial"/>
          <w:b/>
          <w:szCs w:val="24"/>
        </w:rPr>
        <w:t xml:space="preserve">Instructivo para diligenciar el formato para el diseño y actualización de programas </w:t>
      </w:r>
      <w:r w:rsidR="009D6440" w:rsidRPr="006D4890">
        <w:rPr>
          <w:rFonts w:ascii="Arial" w:hAnsi="Arial" w:cs="Arial"/>
          <w:b/>
          <w:szCs w:val="24"/>
        </w:rPr>
        <w:t>académicos</w:t>
      </w:r>
    </w:p>
    <w:p w14:paraId="6B52724E" w14:textId="77777777" w:rsidR="00CE0140" w:rsidRPr="006D4890" w:rsidRDefault="00CE0140" w:rsidP="00CE0140">
      <w:pPr>
        <w:jc w:val="both"/>
        <w:rPr>
          <w:rFonts w:ascii="Arial" w:hAnsi="Arial" w:cs="Arial"/>
          <w:sz w:val="18"/>
          <w:szCs w:val="20"/>
        </w:rPr>
      </w:pPr>
    </w:p>
    <w:p w14:paraId="54F8112C" w14:textId="77777777" w:rsidR="00CE0140" w:rsidRPr="006D4890" w:rsidRDefault="00CE0140" w:rsidP="00CE0140">
      <w:pPr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 Identificación</w:t>
      </w:r>
      <w:r w:rsidRPr="006D4890">
        <w:rPr>
          <w:rFonts w:ascii="Arial" w:hAnsi="Arial" w:cs="Arial"/>
          <w:sz w:val="18"/>
          <w:szCs w:val="18"/>
        </w:rPr>
        <w:t>: Se registra la información indispensable, concreta y especifica referente al programa de formación a desarrollar</w:t>
      </w:r>
    </w:p>
    <w:p w14:paraId="4BB7A1F8" w14:textId="751BA33A" w:rsidR="00CE0140" w:rsidRPr="006D4890" w:rsidRDefault="00CE0140" w:rsidP="00CE0140">
      <w:pPr>
        <w:ind w:left="708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1.1. Nombre de la institución</w:t>
      </w:r>
      <w:r w:rsidR="00F10F7D">
        <w:rPr>
          <w:rFonts w:ascii="Arial" w:hAnsi="Arial" w:cs="Arial"/>
          <w:sz w:val="18"/>
          <w:szCs w:val="18"/>
        </w:rPr>
        <w:t>: s</w:t>
      </w:r>
      <w:r w:rsidRPr="006D4890">
        <w:rPr>
          <w:rFonts w:ascii="Arial" w:hAnsi="Arial" w:cs="Arial"/>
          <w:sz w:val="18"/>
          <w:szCs w:val="18"/>
        </w:rPr>
        <w:t xml:space="preserve">egún registro de la secretaria de educación de la entidad territorial de la jurisdicción que corresponda al lugar de prestación del servicio. </w:t>
      </w:r>
    </w:p>
    <w:p w14:paraId="5ECD90E4" w14:textId="26AEC5DD" w:rsidR="00CE0140" w:rsidRPr="006D4890" w:rsidRDefault="00CE0140" w:rsidP="00CE0140">
      <w:pPr>
        <w:ind w:left="708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1.2. Dirección:</w:t>
      </w:r>
      <w:r w:rsidR="00F10F7D">
        <w:rPr>
          <w:rFonts w:ascii="Arial" w:hAnsi="Arial" w:cs="Arial"/>
          <w:sz w:val="18"/>
          <w:szCs w:val="18"/>
        </w:rPr>
        <w:t xml:space="preserve"> r</w:t>
      </w:r>
      <w:r w:rsidRPr="006D4890">
        <w:rPr>
          <w:rFonts w:ascii="Arial" w:hAnsi="Arial" w:cs="Arial"/>
          <w:sz w:val="18"/>
          <w:szCs w:val="18"/>
        </w:rPr>
        <w:t>egistro del  lugar donde se llevará a cabo el programa de formación.</w:t>
      </w:r>
    </w:p>
    <w:p w14:paraId="0F3C66F4" w14:textId="1D61B504" w:rsidR="00CE0140" w:rsidRPr="006D4890" w:rsidRDefault="00CE0140" w:rsidP="00CE0140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1.3. Naturaleza de la institución</w:t>
      </w:r>
      <w:r w:rsidRPr="006D4890">
        <w:rPr>
          <w:rFonts w:ascii="Arial" w:hAnsi="Arial" w:cs="Arial"/>
          <w:sz w:val="18"/>
          <w:szCs w:val="18"/>
        </w:rPr>
        <w:t xml:space="preserve">: </w:t>
      </w:r>
      <w:r w:rsidR="00F10F7D" w:rsidRPr="006D4890">
        <w:rPr>
          <w:rFonts w:ascii="Arial" w:hAnsi="Arial" w:cs="Arial"/>
          <w:sz w:val="18"/>
          <w:szCs w:val="18"/>
        </w:rPr>
        <w:t xml:space="preserve">según </w:t>
      </w:r>
      <w:r w:rsidRPr="006D4890">
        <w:rPr>
          <w:rFonts w:ascii="Arial" w:hAnsi="Arial" w:cs="Arial"/>
          <w:sz w:val="18"/>
          <w:szCs w:val="18"/>
        </w:rPr>
        <w:t>registró ante la secretaria de educación de la entidad territorial.</w:t>
      </w:r>
    </w:p>
    <w:p w14:paraId="1B46563D" w14:textId="77777777" w:rsidR="00CE0140" w:rsidRPr="006D4890" w:rsidRDefault="00CE0140" w:rsidP="00CE0140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1.4. Denominación del programa:</w:t>
      </w:r>
      <w:r w:rsidRPr="006D4890">
        <w:rPr>
          <w:rFonts w:ascii="Arial" w:hAnsi="Arial" w:cs="Arial"/>
          <w:sz w:val="18"/>
          <w:szCs w:val="18"/>
        </w:rPr>
        <w:t xml:space="preserve"> según el campo de formación al que aplica el conocimiento el cual debe cumplir con los requerimientos y necesidades del Plan de Educación Institucional PEI. </w:t>
      </w:r>
    </w:p>
    <w:p w14:paraId="74673374" w14:textId="2A2ED7E8" w:rsidR="00CE0140" w:rsidRPr="006D4890" w:rsidRDefault="00CE0140" w:rsidP="00CE0140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1.5. Tipo de programa</w:t>
      </w:r>
      <w:r w:rsidRPr="006D4890">
        <w:rPr>
          <w:rFonts w:ascii="Arial" w:hAnsi="Arial" w:cs="Arial"/>
          <w:sz w:val="18"/>
          <w:szCs w:val="18"/>
        </w:rPr>
        <w:t xml:space="preserve">: </w:t>
      </w:r>
      <w:r w:rsidR="00F10F7D" w:rsidRPr="006D4890">
        <w:rPr>
          <w:rFonts w:ascii="Arial" w:hAnsi="Arial" w:cs="Arial"/>
          <w:sz w:val="18"/>
          <w:szCs w:val="18"/>
        </w:rPr>
        <w:t xml:space="preserve">corresponde </w:t>
      </w:r>
      <w:r w:rsidRPr="006D4890">
        <w:rPr>
          <w:rFonts w:ascii="Arial" w:hAnsi="Arial" w:cs="Arial"/>
          <w:sz w:val="18"/>
          <w:szCs w:val="18"/>
        </w:rPr>
        <w:t xml:space="preserve">al objeto de la formación al que aplica la institución educativa, Laboral o Académico. </w:t>
      </w:r>
    </w:p>
    <w:p w14:paraId="362DEC6A" w14:textId="27AA3F13" w:rsidR="00CE0140" w:rsidRPr="006D4890" w:rsidRDefault="00CE0140" w:rsidP="00CE0140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 xml:space="preserve">1.6. Cupo de estudiantes: </w:t>
      </w:r>
      <w:r w:rsidR="00F10F7D" w:rsidRPr="006D4890">
        <w:rPr>
          <w:rFonts w:ascii="Arial" w:hAnsi="Arial" w:cs="Arial"/>
          <w:sz w:val="18"/>
          <w:szCs w:val="18"/>
        </w:rPr>
        <w:t xml:space="preserve">el </w:t>
      </w:r>
      <w:r w:rsidRPr="006D4890">
        <w:rPr>
          <w:rFonts w:ascii="Arial" w:hAnsi="Arial" w:cs="Arial"/>
          <w:sz w:val="18"/>
          <w:szCs w:val="18"/>
        </w:rPr>
        <w:t>cual contemple aspectos de capacidad y condiciones de infraestructura y cantidad de estudiantes.</w:t>
      </w:r>
    </w:p>
    <w:p w14:paraId="1AD38157" w14:textId="19D0B333" w:rsidR="00CE0140" w:rsidRPr="006D4890" w:rsidRDefault="00CE0140" w:rsidP="00CE0140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</w:t>
      </w:r>
      <w:r w:rsidRPr="00F10F7D">
        <w:rPr>
          <w:rFonts w:ascii="Arial" w:hAnsi="Arial" w:cs="Arial"/>
          <w:b/>
          <w:sz w:val="18"/>
          <w:szCs w:val="18"/>
        </w:rPr>
        <w:t>7</w:t>
      </w:r>
      <w:r w:rsidRPr="006D4890">
        <w:rPr>
          <w:rFonts w:ascii="Arial" w:hAnsi="Arial" w:cs="Arial"/>
          <w:sz w:val="18"/>
          <w:szCs w:val="18"/>
        </w:rPr>
        <w:t xml:space="preserve"> </w:t>
      </w:r>
      <w:r w:rsidRPr="006D4890">
        <w:rPr>
          <w:rFonts w:ascii="Arial" w:hAnsi="Arial" w:cs="Arial"/>
          <w:b/>
          <w:sz w:val="18"/>
          <w:szCs w:val="18"/>
        </w:rPr>
        <w:t>Duración</w:t>
      </w:r>
      <w:r w:rsidRPr="006D4890">
        <w:rPr>
          <w:rFonts w:ascii="Arial" w:hAnsi="Arial" w:cs="Arial"/>
          <w:sz w:val="18"/>
          <w:szCs w:val="18"/>
        </w:rPr>
        <w:t xml:space="preserve">: </w:t>
      </w:r>
      <w:r w:rsidR="00F10F7D" w:rsidRPr="006D4890">
        <w:rPr>
          <w:rFonts w:ascii="Arial" w:hAnsi="Arial" w:cs="Arial"/>
          <w:sz w:val="18"/>
          <w:szCs w:val="18"/>
        </w:rPr>
        <w:t xml:space="preserve">específicamente </w:t>
      </w:r>
      <w:r w:rsidRPr="006D4890">
        <w:rPr>
          <w:rFonts w:ascii="Arial" w:hAnsi="Arial" w:cs="Arial"/>
          <w:sz w:val="18"/>
          <w:szCs w:val="18"/>
        </w:rPr>
        <w:t>el tiempo que dura el curso que se oferta.</w:t>
      </w:r>
    </w:p>
    <w:p w14:paraId="3F15B07C" w14:textId="5DC66C8D" w:rsidR="00CE0140" w:rsidRPr="006D4890" w:rsidRDefault="00CE0140" w:rsidP="00CE0140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1.8 Jornada</w:t>
      </w:r>
      <w:r w:rsidRPr="006D4890">
        <w:rPr>
          <w:rFonts w:ascii="Arial" w:hAnsi="Arial" w:cs="Arial"/>
          <w:sz w:val="18"/>
          <w:szCs w:val="18"/>
        </w:rPr>
        <w:t xml:space="preserve">: </w:t>
      </w:r>
      <w:r w:rsidR="00F10F7D" w:rsidRPr="006D4890">
        <w:rPr>
          <w:rFonts w:ascii="Arial" w:hAnsi="Arial" w:cs="Arial"/>
          <w:sz w:val="18"/>
          <w:szCs w:val="18"/>
        </w:rPr>
        <w:t xml:space="preserve">indicando </w:t>
      </w:r>
      <w:r w:rsidRPr="006D4890">
        <w:rPr>
          <w:rFonts w:ascii="Arial" w:hAnsi="Arial" w:cs="Arial"/>
          <w:sz w:val="18"/>
          <w:szCs w:val="18"/>
        </w:rPr>
        <w:t>si es Diurna, nocturna o mixta</w:t>
      </w:r>
    </w:p>
    <w:p w14:paraId="3E2062A2" w14:textId="77777777" w:rsidR="00CE0140" w:rsidRPr="006D4890" w:rsidRDefault="00CE0140" w:rsidP="00CE0140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 xml:space="preserve">1.9 Horas de formación teóricas: </w:t>
      </w:r>
      <w:r w:rsidRPr="006D4890">
        <w:rPr>
          <w:rFonts w:ascii="Arial" w:hAnsi="Arial" w:cs="Arial"/>
          <w:sz w:val="18"/>
          <w:szCs w:val="18"/>
        </w:rPr>
        <w:t xml:space="preserve">refiere al tiempo que se empleara en la formación específicamente teórica.  </w:t>
      </w:r>
    </w:p>
    <w:p w14:paraId="7B74B5AB" w14:textId="77777777" w:rsidR="00CE0140" w:rsidRPr="006D4890" w:rsidRDefault="00CE0140" w:rsidP="00CE0140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 xml:space="preserve">1.10 Horas de formación práctica: </w:t>
      </w:r>
      <w:r w:rsidRPr="006D4890">
        <w:rPr>
          <w:rFonts w:ascii="Arial" w:hAnsi="Arial" w:cs="Arial"/>
          <w:sz w:val="18"/>
          <w:szCs w:val="18"/>
        </w:rPr>
        <w:t>refiere al tiempo que se empleara en la formación específicamente práctica.</w:t>
      </w:r>
    </w:p>
    <w:p w14:paraId="476A52A3" w14:textId="77777777" w:rsidR="00CE0140" w:rsidRPr="006D4890" w:rsidRDefault="00CE0140" w:rsidP="00CE0140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 xml:space="preserve">1.11 Acto administrativo de aprobación del programa: </w:t>
      </w:r>
      <w:r w:rsidRPr="006D4890">
        <w:rPr>
          <w:rFonts w:ascii="Arial" w:hAnsi="Arial" w:cs="Arial"/>
          <w:sz w:val="18"/>
          <w:szCs w:val="18"/>
        </w:rPr>
        <w:t xml:space="preserve">comprende al instrumento legal que permite la ejecución del programa de formación. </w:t>
      </w:r>
    </w:p>
    <w:p w14:paraId="54F1183F" w14:textId="33F6B512" w:rsidR="00CE0140" w:rsidRPr="006D4890" w:rsidRDefault="00CE0140" w:rsidP="00CE0140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1.12 Certificación o constancias a expedir:</w:t>
      </w:r>
      <w:r w:rsidRPr="006D4890">
        <w:rPr>
          <w:rFonts w:ascii="Arial" w:hAnsi="Arial" w:cs="Arial"/>
          <w:sz w:val="18"/>
          <w:szCs w:val="18"/>
        </w:rPr>
        <w:t xml:space="preserve"> </w:t>
      </w:r>
      <w:r w:rsidR="00F10F7D" w:rsidRPr="006D4890">
        <w:rPr>
          <w:rFonts w:ascii="Arial" w:hAnsi="Arial" w:cs="Arial"/>
          <w:sz w:val="18"/>
          <w:szCs w:val="18"/>
        </w:rPr>
        <w:t xml:space="preserve">acreditación </w:t>
      </w:r>
      <w:r w:rsidRPr="006D4890">
        <w:rPr>
          <w:rFonts w:ascii="Arial" w:hAnsi="Arial" w:cs="Arial"/>
          <w:sz w:val="18"/>
          <w:szCs w:val="18"/>
        </w:rPr>
        <w:t xml:space="preserve">que se obtiene según la aprobación de la secretaria de educación. Para programas superiores a 160 horas se expiden certificados, para los programas menores de 160 horas se expiden constancias de asistencia, </w:t>
      </w:r>
    </w:p>
    <w:p w14:paraId="403C0B58" w14:textId="23065840" w:rsidR="00CE0140" w:rsidRPr="006D4890" w:rsidRDefault="00CE0140" w:rsidP="00CE0140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1.13. Periodo académico</w:t>
      </w:r>
      <w:r w:rsidRPr="006D4890">
        <w:rPr>
          <w:rFonts w:ascii="Arial" w:hAnsi="Arial" w:cs="Arial"/>
          <w:sz w:val="18"/>
          <w:szCs w:val="18"/>
        </w:rPr>
        <w:t xml:space="preserve">: </w:t>
      </w:r>
      <w:r w:rsidR="00503CF0" w:rsidRPr="006D4890">
        <w:rPr>
          <w:rFonts w:ascii="Arial" w:hAnsi="Arial" w:cs="Arial"/>
          <w:sz w:val="18"/>
          <w:szCs w:val="18"/>
        </w:rPr>
        <w:t>número</w:t>
      </w:r>
      <w:r w:rsidR="00F10F7D" w:rsidRPr="006D4890">
        <w:rPr>
          <w:rFonts w:ascii="Arial" w:hAnsi="Arial" w:cs="Arial"/>
          <w:sz w:val="18"/>
          <w:szCs w:val="18"/>
        </w:rPr>
        <w:t xml:space="preserve"> </w:t>
      </w:r>
      <w:r w:rsidRPr="006D4890">
        <w:rPr>
          <w:rFonts w:ascii="Arial" w:hAnsi="Arial" w:cs="Arial"/>
          <w:sz w:val="18"/>
          <w:szCs w:val="18"/>
        </w:rPr>
        <w:t>de periodo académico al cual pertenece el programa.</w:t>
      </w:r>
    </w:p>
    <w:p w14:paraId="5A8BFC5E" w14:textId="793474AF" w:rsidR="00CE0140" w:rsidRPr="006D4890" w:rsidRDefault="00CE0140" w:rsidP="00CE0140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1.14. Metodología</w:t>
      </w:r>
      <w:r w:rsidRPr="006D4890">
        <w:rPr>
          <w:rFonts w:ascii="Arial" w:hAnsi="Arial" w:cs="Arial"/>
          <w:sz w:val="18"/>
          <w:szCs w:val="18"/>
        </w:rPr>
        <w:t xml:space="preserve">: </w:t>
      </w:r>
      <w:r w:rsidR="00F10F7D" w:rsidRPr="006D4890">
        <w:rPr>
          <w:rFonts w:ascii="Arial" w:hAnsi="Arial" w:cs="Arial"/>
          <w:sz w:val="18"/>
          <w:szCs w:val="18"/>
        </w:rPr>
        <w:t xml:space="preserve">indicando </w:t>
      </w:r>
      <w:r w:rsidRPr="006D4890">
        <w:rPr>
          <w:rFonts w:ascii="Arial" w:hAnsi="Arial" w:cs="Arial"/>
          <w:sz w:val="18"/>
          <w:szCs w:val="18"/>
        </w:rPr>
        <w:t xml:space="preserve">si es en modalidad presencial, virtual o mixta. </w:t>
      </w:r>
    </w:p>
    <w:p w14:paraId="475D9457" w14:textId="3BE41F55" w:rsidR="00CE0140" w:rsidRPr="006D4890" w:rsidRDefault="00CE0140" w:rsidP="00CE0140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 xml:space="preserve">1.15. Total de horas del programa: </w:t>
      </w:r>
      <w:r w:rsidR="00F10F7D" w:rsidRPr="006D4890">
        <w:rPr>
          <w:rFonts w:ascii="Arial" w:hAnsi="Arial" w:cs="Arial"/>
          <w:sz w:val="18"/>
          <w:szCs w:val="18"/>
        </w:rPr>
        <w:t xml:space="preserve">refiriéndose </w:t>
      </w:r>
      <w:r w:rsidRPr="006D4890">
        <w:rPr>
          <w:rFonts w:ascii="Arial" w:hAnsi="Arial" w:cs="Arial"/>
          <w:sz w:val="18"/>
          <w:szCs w:val="18"/>
        </w:rPr>
        <w:t xml:space="preserve">al tiempo en horas programado, según la clasificación de los programas reflejada en la guía para el diseño, actualización y registro de programas académicos. </w:t>
      </w:r>
    </w:p>
    <w:p w14:paraId="6C10A08C" w14:textId="1A9D8F4F" w:rsidR="00CE0140" w:rsidRPr="006D4890" w:rsidRDefault="00CE0140" w:rsidP="00CE0140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1.1</w:t>
      </w:r>
      <w:r w:rsidR="00503CF0">
        <w:rPr>
          <w:rFonts w:ascii="Arial" w:hAnsi="Arial" w:cs="Arial"/>
          <w:b/>
          <w:sz w:val="18"/>
          <w:szCs w:val="18"/>
        </w:rPr>
        <w:t>6</w:t>
      </w:r>
      <w:r w:rsidRPr="006D4890">
        <w:rPr>
          <w:rFonts w:ascii="Arial" w:hAnsi="Arial" w:cs="Arial"/>
          <w:b/>
          <w:sz w:val="18"/>
          <w:szCs w:val="18"/>
        </w:rPr>
        <w:t xml:space="preserve">. Equivalencia en créditos: </w:t>
      </w:r>
      <w:r w:rsidR="00F10F7D" w:rsidRPr="006D4890">
        <w:rPr>
          <w:rFonts w:ascii="Arial" w:hAnsi="Arial" w:cs="Arial"/>
          <w:sz w:val="18"/>
          <w:szCs w:val="18"/>
        </w:rPr>
        <w:t xml:space="preserve">según </w:t>
      </w:r>
      <w:r w:rsidRPr="006D4890">
        <w:rPr>
          <w:rFonts w:ascii="Arial" w:hAnsi="Arial" w:cs="Arial"/>
          <w:sz w:val="18"/>
          <w:szCs w:val="18"/>
        </w:rPr>
        <w:t>el decreto 1075 de 2015 un crédito académico corresponde a 48 horas de trabajo académico</w:t>
      </w:r>
      <w:r w:rsidRPr="006D4890">
        <w:rPr>
          <w:rFonts w:ascii="Arial" w:hAnsi="Arial" w:cs="Arial"/>
          <w:b/>
          <w:sz w:val="18"/>
          <w:szCs w:val="18"/>
        </w:rPr>
        <w:t xml:space="preserve">. </w:t>
      </w:r>
    </w:p>
    <w:p w14:paraId="54EC1DFC" w14:textId="05458509" w:rsidR="00CE0140" w:rsidRPr="006D4890" w:rsidRDefault="00CE0140" w:rsidP="00CE0140">
      <w:pPr>
        <w:ind w:left="708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1.1</w:t>
      </w:r>
      <w:r w:rsidR="00503CF0">
        <w:rPr>
          <w:rFonts w:ascii="Arial" w:hAnsi="Arial" w:cs="Arial"/>
          <w:b/>
          <w:sz w:val="18"/>
          <w:szCs w:val="18"/>
        </w:rPr>
        <w:t>7</w:t>
      </w:r>
      <w:r w:rsidRPr="006D4890">
        <w:rPr>
          <w:rFonts w:ascii="Arial" w:hAnsi="Arial" w:cs="Arial"/>
          <w:b/>
          <w:sz w:val="18"/>
          <w:szCs w:val="18"/>
        </w:rPr>
        <w:t>. Horas de acompañamiento directo:</w:t>
      </w:r>
      <w:r w:rsidRPr="006D4890">
        <w:rPr>
          <w:rFonts w:ascii="Arial" w:hAnsi="Arial" w:cs="Arial"/>
          <w:sz w:val="18"/>
          <w:szCs w:val="18"/>
        </w:rPr>
        <w:t xml:space="preserve"> </w:t>
      </w:r>
      <w:r w:rsidR="00F10F7D" w:rsidRPr="006D4890">
        <w:rPr>
          <w:rFonts w:ascii="Arial" w:hAnsi="Arial" w:cs="Arial"/>
          <w:sz w:val="18"/>
          <w:szCs w:val="18"/>
        </w:rPr>
        <w:t xml:space="preserve">refiriéndose </w:t>
      </w:r>
      <w:r w:rsidRPr="006D4890">
        <w:rPr>
          <w:rFonts w:ascii="Arial" w:hAnsi="Arial" w:cs="Arial"/>
          <w:sz w:val="18"/>
          <w:szCs w:val="18"/>
        </w:rPr>
        <w:t xml:space="preserve">al tiempo en horas programado para acompañamiento docente de manera presencial.  </w:t>
      </w:r>
    </w:p>
    <w:p w14:paraId="01472172" w14:textId="35B2C6FE" w:rsidR="00CE0140" w:rsidRPr="006D4890" w:rsidRDefault="00CE0140" w:rsidP="00CE0140">
      <w:pPr>
        <w:ind w:left="708"/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1.1</w:t>
      </w:r>
      <w:r w:rsidR="00503CF0">
        <w:rPr>
          <w:rFonts w:ascii="Arial" w:hAnsi="Arial" w:cs="Arial"/>
          <w:b/>
          <w:sz w:val="18"/>
          <w:szCs w:val="18"/>
        </w:rPr>
        <w:t>8</w:t>
      </w:r>
      <w:r w:rsidRPr="006D4890">
        <w:rPr>
          <w:rFonts w:ascii="Arial" w:hAnsi="Arial" w:cs="Arial"/>
          <w:b/>
          <w:sz w:val="18"/>
          <w:szCs w:val="18"/>
        </w:rPr>
        <w:t>. Horas de trabajo independiente</w:t>
      </w:r>
      <w:r w:rsidRPr="006D4890">
        <w:rPr>
          <w:rFonts w:ascii="Arial" w:hAnsi="Arial" w:cs="Arial"/>
          <w:sz w:val="18"/>
          <w:szCs w:val="18"/>
        </w:rPr>
        <w:t xml:space="preserve">: </w:t>
      </w:r>
      <w:r w:rsidR="00F10F7D" w:rsidRPr="006D4890">
        <w:rPr>
          <w:rFonts w:ascii="Arial" w:hAnsi="Arial" w:cs="Arial"/>
          <w:sz w:val="18"/>
          <w:szCs w:val="18"/>
        </w:rPr>
        <w:t xml:space="preserve">refiriéndose </w:t>
      </w:r>
      <w:r w:rsidRPr="006D4890">
        <w:rPr>
          <w:rFonts w:ascii="Arial" w:hAnsi="Arial" w:cs="Arial"/>
          <w:sz w:val="18"/>
          <w:szCs w:val="18"/>
        </w:rPr>
        <w:t xml:space="preserve">al tiempo en horas programado para trabajo independiente del estudiante. </w:t>
      </w:r>
    </w:p>
    <w:p w14:paraId="02BE7AD3" w14:textId="3C8A2E0F" w:rsidR="00CE0140" w:rsidRPr="006D4890" w:rsidRDefault="00CE0140" w:rsidP="00CE0140">
      <w:pPr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2. Justificación:</w:t>
      </w:r>
      <w:r w:rsidRPr="006D4890">
        <w:rPr>
          <w:rFonts w:ascii="Arial" w:hAnsi="Arial" w:cs="Arial"/>
          <w:sz w:val="18"/>
          <w:szCs w:val="18"/>
        </w:rPr>
        <w:t xml:space="preserve"> motivos que llevan a desarrollar el programa, abordando la problemática y la necesidad del mismo. </w:t>
      </w:r>
    </w:p>
    <w:p w14:paraId="607AB1A7" w14:textId="55E3269F" w:rsidR="00CE0140" w:rsidRPr="006D4890" w:rsidRDefault="00CE0140" w:rsidP="00CE0140">
      <w:pPr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3. Objetivo general:</w:t>
      </w:r>
      <w:r w:rsidRPr="006D4890">
        <w:rPr>
          <w:rFonts w:ascii="Arial" w:hAnsi="Arial" w:cs="Arial"/>
          <w:sz w:val="18"/>
          <w:szCs w:val="18"/>
        </w:rPr>
        <w:t xml:space="preserve"> </w:t>
      </w:r>
      <w:r w:rsidR="00F10F7D" w:rsidRPr="006D4890">
        <w:rPr>
          <w:rFonts w:ascii="Arial" w:hAnsi="Arial" w:cs="Arial"/>
          <w:sz w:val="18"/>
          <w:szCs w:val="18"/>
        </w:rPr>
        <w:t xml:space="preserve">la </w:t>
      </w:r>
      <w:r w:rsidRPr="006D4890">
        <w:rPr>
          <w:rFonts w:ascii="Arial" w:hAnsi="Arial" w:cs="Arial"/>
          <w:sz w:val="18"/>
          <w:szCs w:val="18"/>
        </w:rPr>
        <w:t xml:space="preserve">intención principal del mismo y que se espera conseguir con el mismo. . </w:t>
      </w:r>
    </w:p>
    <w:p w14:paraId="5DFE3051" w14:textId="064D8BF0" w:rsidR="00CE0140" w:rsidRPr="006D4890" w:rsidRDefault="00CE0140" w:rsidP="00CE0140">
      <w:pPr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lastRenderedPageBreak/>
        <w:t>4. Objetivos específicos:</w:t>
      </w:r>
      <w:r w:rsidRPr="006D4890">
        <w:rPr>
          <w:rFonts w:ascii="Arial" w:hAnsi="Arial" w:cs="Arial"/>
          <w:sz w:val="18"/>
          <w:szCs w:val="18"/>
        </w:rPr>
        <w:t xml:space="preserve"> </w:t>
      </w:r>
      <w:r w:rsidR="00490551" w:rsidRPr="006D4890">
        <w:rPr>
          <w:rFonts w:ascii="Arial" w:hAnsi="Arial" w:cs="Arial"/>
          <w:sz w:val="18"/>
          <w:szCs w:val="18"/>
        </w:rPr>
        <w:t>cómo</w:t>
      </w:r>
      <w:r w:rsidR="00F10F7D" w:rsidRPr="006D4890">
        <w:rPr>
          <w:rFonts w:ascii="Arial" w:hAnsi="Arial" w:cs="Arial"/>
          <w:sz w:val="18"/>
          <w:szCs w:val="18"/>
        </w:rPr>
        <w:t xml:space="preserve"> </w:t>
      </w:r>
      <w:r w:rsidRPr="006D4890">
        <w:rPr>
          <w:rFonts w:ascii="Arial" w:hAnsi="Arial" w:cs="Arial"/>
          <w:sz w:val="18"/>
          <w:szCs w:val="18"/>
        </w:rPr>
        <w:t>se va a desarrollar progresivamente, deben estar en concordancia con la intencionalidad de las unidades de aprendizaje</w:t>
      </w:r>
    </w:p>
    <w:p w14:paraId="7B908803" w14:textId="33B314C0" w:rsidR="00CE0140" w:rsidRPr="006D4890" w:rsidRDefault="00CE0140" w:rsidP="00CE0140">
      <w:pPr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 xml:space="preserve">5. Perfil de egreso del estudiante: </w:t>
      </w:r>
      <w:r w:rsidR="00F10F7D" w:rsidRPr="006D4890">
        <w:rPr>
          <w:rFonts w:ascii="Arial" w:hAnsi="Arial" w:cs="Arial"/>
          <w:sz w:val="18"/>
          <w:szCs w:val="18"/>
        </w:rPr>
        <w:t xml:space="preserve">indicar </w:t>
      </w:r>
      <w:r w:rsidRPr="006D4890">
        <w:rPr>
          <w:rFonts w:ascii="Arial" w:hAnsi="Arial" w:cs="Arial"/>
          <w:sz w:val="18"/>
          <w:szCs w:val="18"/>
        </w:rPr>
        <w:t>brevemente las funciones, competencias y ocupaciones que el egresado puede desempeñar</w:t>
      </w:r>
    </w:p>
    <w:p w14:paraId="72BECD34" w14:textId="5BFF3A48" w:rsidR="00CE0140" w:rsidRPr="006D4890" w:rsidRDefault="00CE0140" w:rsidP="00CE0140">
      <w:pPr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 xml:space="preserve">6. Mapa de competencias: </w:t>
      </w:r>
      <w:r w:rsidR="00F10F7D" w:rsidRPr="006D4890">
        <w:rPr>
          <w:rFonts w:ascii="Arial" w:hAnsi="Arial" w:cs="Arial"/>
          <w:sz w:val="18"/>
          <w:szCs w:val="18"/>
        </w:rPr>
        <w:t xml:space="preserve">indicar </w:t>
      </w:r>
      <w:r w:rsidRPr="006D4890">
        <w:rPr>
          <w:rFonts w:ascii="Arial" w:hAnsi="Arial" w:cs="Arial"/>
          <w:sz w:val="18"/>
          <w:szCs w:val="18"/>
        </w:rPr>
        <w:t>las competencias a desarrollar en el programa de formación y asociar el módulo a cada una, identificando en el tipo de competencia a la cual pertenezca (</w:t>
      </w:r>
      <w:r w:rsidRPr="006D4890">
        <w:rPr>
          <w:rFonts w:ascii="Arial" w:hAnsi="Arial" w:cs="Arial"/>
          <w:bCs/>
          <w:sz w:val="18"/>
          <w:szCs w:val="18"/>
        </w:rPr>
        <w:t xml:space="preserve">Obligatoria específica, general o institucional. </w:t>
      </w:r>
      <w:r w:rsidRPr="006D4890">
        <w:rPr>
          <w:rFonts w:ascii="Arial" w:hAnsi="Arial" w:cs="Arial"/>
          <w:sz w:val="18"/>
          <w:szCs w:val="18"/>
        </w:rPr>
        <w:t xml:space="preserve"> No es de obligatorio cumplimiento que los programas tengan todos los tipos de competencia. Si desea añadir o retirar competencias puede ajustar los espacios que requiera acorde a la estructura propuesta.</w:t>
      </w:r>
    </w:p>
    <w:p w14:paraId="1CD3364F" w14:textId="670068FA" w:rsidR="00CE0140" w:rsidRPr="006D4890" w:rsidRDefault="00CE0140" w:rsidP="00CE0140">
      <w:pPr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7. Perfil de ingreso del estudiante:</w:t>
      </w:r>
      <w:r w:rsidRPr="006D4890">
        <w:rPr>
          <w:rFonts w:ascii="Arial" w:hAnsi="Arial" w:cs="Arial"/>
          <w:sz w:val="18"/>
          <w:szCs w:val="18"/>
        </w:rPr>
        <w:t xml:space="preserve"> </w:t>
      </w:r>
      <w:r w:rsidR="00F10F7D" w:rsidRPr="006D4890">
        <w:rPr>
          <w:rFonts w:ascii="Arial" w:hAnsi="Arial" w:cs="Arial"/>
          <w:sz w:val="18"/>
          <w:szCs w:val="18"/>
        </w:rPr>
        <w:t xml:space="preserve">los </w:t>
      </w:r>
      <w:r w:rsidRPr="006D4890">
        <w:rPr>
          <w:rFonts w:ascii="Arial" w:hAnsi="Arial" w:cs="Arial"/>
          <w:sz w:val="18"/>
          <w:szCs w:val="18"/>
        </w:rPr>
        <w:t>prerrequisitos para ingreso al mismo, edad, sexo/género, grado de educación)</w:t>
      </w:r>
    </w:p>
    <w:p w14:paraId="6DD73642" w14:textId="5852BD56" w:rsidR="00CE0140" w:rsidRPr="006D4890" w:rsidRDefault="00CE0140" w:rsidP="00CE0140">
      <w:pPr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8. Diseño Curricular</w:t>
      </w:r>
      <w:r w:rsidR="00177422">
        <w:rPr>
          <w:rFonts w:ascii="Arial" w:hAnsi="Arial" w:cs="Arial"/>
          <w:b/>
          <w:sz w:val="18"/>
          <w:szCs w:val="18"/>
        </w:rPr>
        <w:t>:</w:t>
      </w:r>
      <w:r w:rsidRPr="006D4890">
        <w:rPr>
          <w:rFonts w:ascii="Arial" w:hAnsi="Arial" w:cs="Arial"/>
          <w:b/>
          <w:sz w:val="18"/>
          <w:szCs w:val="18"/>
        </w:rPr>
        <w:t xml:space="preserve"> </w:t>
      </w:r>
      <w:r w:rsidR="00F10F7D" w:rsidRPr="006D4890">
        <w:rPr>
          <w:rFonts w:ascii="Arial" w:hAnsi="Arial" w:cs="Arial"/>
          <w:sz w:val="18"/>
          <w:szCs w:val="18"/>
        </w:rPr>
        <w:t xml:space="preserve">teniendo </w:t>
      </w:r>
      <w:r w:rsidRPr="006D4890">
        <w:rPr>
          <w:rFonts w:ascii="Arial" w:hAnsi="Arial" w:cs="Arial"/>
          <w:sz w:val="18"/>
          <w:szCs w:val="18"/>
        </w:rPr>
        <w:t>en cuenta los módulos seleccionados para cada programa, identifique que tipo de módulo es acorde a lo explicado en el punto 6 “mapa de competencias”. Seguidamente diligencie los elementos de competencia o Unidades de aprendizaje a desarrollar en cada uno de ellos. Si desea añadir o retirar módulos puede ajustar los espacios que requiera acorde a la estructura propuesta.</w:t>
      </w:r>
    </w:p>
    <w:p w14:paraId="74497FB4" w14:textId="35EA0CB1" w:rsidR="00CE0140" w:rsidRPr="006D4890" w:rsidRDefault="00CE0140" w:rsidP="00CE0140">
      <w:pPr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 xml:space="preserve">9. Planeamiento curricular: </w:t>
      </w:r>
      <w:r w:rsidR="00F10F7D" w:rsidRPr="006D4890">
        <w:rPr>
          <w:rFonts w:ascii="Arial" w:hAnsi="Arial" w:cs="Arial"/>
          <w:sz w:val="18"/>
          <w:szCs w:val="18"/>
        </w:rPr>
        <w:t xml:space="preserve">una </w:t>
      </w:r>
      <w:r w:rsidRPr="006D4890">
        <w:rPr>
          <w:rFonts w:ascii="Arial" w:hAnsi="Arial" w:cs="Arial"/>
          <w:sz w:val="18"/>
          <w:szCs w:val="18"/>
        </w:rPr>
        <w:t xml:space="preserve">vez identificados los módulos por cada programa, se procede a trabajar consecutivamente modulo por módulo, desglosando la información acorde al paso anterior. De cada unidad o elemento de competencia deben identificarse, nombre de la unidad, Temas y subtemas acorde a los saberes. Si desea añadir o retirar unidades puede ajustar los espacios que requiera acorde a la estructura propuesta. Nota: Para el diseño de los ejes temáticos tener en cuenta las notas de obligatorio cumplimiento estandarizadas en el formato. </w:t>
      </w:r>
    </w:p>
    <w:p w14:paraId="42B514A7" w14:textId="664E5505" w:rsidR="00CE0140" w:rsidRPr="006D4890" w:rsidRDefault="00E322A6" w:rsidP="00CE014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CE0140" w:rsidRPr="006D4890">
        <w:rPr>
          <w:rFonts w:ascii="Arial" w:hAnsi="Arial" w:cs="Arial"/>
          <w:b/>
          <w:sz w:val="18"/>
          <w:szCs w:val="18"/>
        </w:rPr>
        <w:t xml:space="preserve">. Cronograma de actividades por módulo: </w:t>
      </w:r>
      <w:r w:rsidR="00F10F7D" w:rsidRPr="006D4890">
        <w:rPr>
          <w:rFonts w:ascii="Arial" w:hAnsi="Arial" w:cs="Arial"/>
          <w:sz w:val="18"/>
          <w:szCs w:val="18"/>
        </w:rPr>
        <w:t xml:space="preserve">acorde </w:t>
      </w:r>
      <w:r w:rsidR="00CE0140" w:rsidRPr="006D4890">
        <w:rPr>
          <w:rFonts w:ascii="Arial" w:hAnsi="Arial" w:cs="Arial"/>
          <w:sz w:val="18"/>
          <w:szCs w:val="18"/>
        </w:rPr>
        <w:t xml:space="preserve">al planeamiento curricular, siga la estructura presentada por cada módulo del programa. Nombre del módulo, nombre de la unidad, identifique los criterios de desempeño acorde a la norma de competencia, cuales son los objetivos, nombre del tema, que ambientes de aprendizaje, recursos educativos, actividades académicas sugeridas, duración de  cada actividad y estrategias de enseñanza aprendizaje se recomiendan para que el docente elabore su guía de trabajo. Estos elementos deben estar en concordancia con los planteados y descritos en el proyecto educativo institucional. Si requiere agregar módulos añada espacios siguiendo la estructura planteada. </w:t>
      </w:r>
    </w:p>
    <w:p w14:paraId="37E612AD" w14:textId="0BBFDAA6" w:rsidR="00CE0140" w:rsidRPr="006D4890" w:rsidRDefault="00E322A6" w:rsidP="00E322A6">
      <w:pPr>
        <w:jc w:val="both"/>
        <w:rPr>
          <w:rFonts w:ascii="Arial" w:hAnsi="Arial" w:cs="Arial"/>
          <w:sz w:val="18"/>
          <w:szCs w:val="18"/>
        </w:rPr>
      </w:pPr>
      <w:r w:rsidRPr="00E322A6">
        <w:rPr>
          <w:rFonts w:ascii="Arial" w:hAnsi="Arial" w:cs="Arial"/>
          <w:b/>
          <w:sz w:val="18"/>
          <w:szCs w:val="18"/>
        </w:rPr>
        <w:t>11.</w:t>
      </w:r>
      <w:r>
        <w:rPr>
          <w:rFonts w:ascii="Arial" w:hAnsi="Arial" w:cs="Arial"/>
          <w:sz w:val="18"/>
          <w:szCs w:val="18"/>
        </w:rPr>
        <w:t xml:space="preserve"> </w:t>
      </w:r>
      <w:r w:rsidR="00CE0140" w:rsidRPr="006D4890">
        <w:rPr>
          <w:rFonts w:ascii="Arial" w:hAnsi="Arial" w:cs="Arial"/>
          <w:b/>
          <w:sz w:val="18"/>
          <w:szCs w:val="18"/>
        </w:rPr>
        <w:t>Evaluación del módulo</w:t>
      </w:r>
      <w:r w:rsidR="00CE0140" w:rsidRPr="006D4890">
        <w:rPr>
          <w:rFonts w:ascii="Arial" w:hAnsi="Arial" w:cs="Arial"/>
          <w:sz w:val="18"/>
          <w:szCs w:val="18"/>
        </w:rPr>
        <w:t xml:space="preserve">: </w:t>
      </w:r>
      <w:r w:rsidR="00F10F7D" w:rsidRPr="006D4890">
        <w:rPr>
          <w:rFonts w:ascii="Arial" w:hAnsi="Arial" w:cs="Arial"/>
          <w:sz w:val="18"/>
          <w:szCs w:val="18"/>
        </w:rPr>
        <w:t xml:space="preserve">al </w:t>
      </w:r>
      <w:r w:rsidR="00CE0140" w:rsidRPr="006D4890">
        <w:rPr>
          <w:rFonts w:ascii="Arial" w:hAnsi="Arial" w:cs="Arial"/>
          <w:sz w:val="18"/>
          <w:szCs w:val="18"/>
        </w:rPr>
        <w:t>finalizar de describir los pasos anteriores en cada módulo y por cada Unidad de aprendizaje o elemento de competencia, describa que resultado</w:t>
      </w:r>
      <w:r w:rsidR="006D4890" w:rsidRPr="006D4890">
        <w:rPr>
          <w:rFonts w:ascii="Arial" w:hAnsi="Arial" w:cs="Arial"/>
          <w:sz w:val="18"/>
          <w:szCs w:val="18"/>
        </w:rPr>
        <w:t>s</w:t>
      </w:r>
      <w:r w:rsidR="00CE0140" w:rsidRPr="006D4890">
        <w:rPr>
          <w:rFonts w:ascii="Arial" w:hAnsi="Arial" w:cs="Arial"/>
          <w:sz w:val="18"/>
          <w:szCs w:val="18"/>
        </w:rPr>
        <w:t xml:space="preserve"> de aprendizaje se espera</w:t>
      </w:r>
      <w:r w:rsidR="006D4890" w:rsidRPr="006D4890">
        <w:rPr>
          <w:rFonts w:ascii="Arial" w:hAnsi="Arial" w:cs="Arial"/>
          <w:sz w:val="18"/>
          <w:szCs w:val="18"/>
        </w:rPr>
        <w:t>n</w:t>
      </w:r>
      <w:r w:rsidR="00CE0140" w:rsidRPr="006D4890">
        <w:rPr>
          <w:rFonts w:ascii="Arial" w:hAnsi="Arial" w:cs="Arial"/>
          <w:sz w:val="18"/>
          <w:szCs w:val="18"/>
        </w:rPr>
        <w:t xml:space="preserve"> obtener, que criterios de evaluación (Desempeño, conocimiento o producto) y valor porcentual utilizará. La rúbrica de evaluación deberá describir claramente los aspectos a evaluar y los componentes para determinar el puntaje obtenido. </w:t>
      </w:r>
    </w:p>
    <w:p w14:paraId="6402BEF7" w14:textId="0FB5D5A4" w:rsidR="00CE0140" w:rsidRPr="006D4890" w:rsidRDefault="00CE0140" w:rsidP="00CE0140">
      <w:pPr>
        <w:jc w:val="both"/>
        <w:rPr>
          <w:rFonts w:ascii="Arial" w:hAnsi="Arial" w:cs="Arial"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</w:t>
      </w:r>
      <w:r w:rsidR="00E322A6">
        <w:rPr>
          <w:rFonts w:ascii="Arial" w:hAnsi="Arial" w:cs="Arial"/>
          <w:b/>
          <w:sz w:val="18"/>
          <w:szCs w:val="18"/>
        </w:rPr>
        <w:t>2</w:t>
      </w:r>
      <w:r w:rsidRPr="006D4890">
        <w:rPr>
          <w:rFonts w:ascii="Arial" w:hAnsi="Arial" w:cs="Arial"/>
          <w:b/>
          <w:sz w:val="18"/>
          <w:szCs w:val="18"/>
        </w:rPr>
        <w:t xml:space="preserve">. </w:t>
      </w:r>
      <w:r w:rsidR="00911C8B" w:rsidRPr="00911C8B">
        <w:rPr>
          <w:rFonts w:ascii="Arial" w:hAnsi="Arial" w:cs="Arial"/>
          <w:b/>
          <w:sz w:val="18"/>
          <w:szCs w:val="18"/>
        </w:rPr>
        <w:t>Perfil docente, instructor, facilitador o tutor</w:t>
      </w:r>
      <w:r w:rsidRPr="006D4890">
        <w:rPr>
          <w:rFonts w:ascii="Arial" w:hAnsi="Arial" w:cs="Arial"/>
          <w:b/>
          <w:sz w:val="18"/>
          <w:szCs w:val="18"/>
        </w:rPr>
        <w:t xml:space="preserve">: </w:t>
      </w:r>
      <w:r w:rsidR="00F10F7D" w:rsidRPr="006D4890">
        <w:rPr>
          <w:rFonts w:ascii="Arial" w:hAnsi="Arial" w:cs="Arial"/>
          <w:sz w:val="18"/>
          <w:szCs w:val="18"/>
        </w:rPr>
        <w:t xml:space="preserve">tener </w:t>
      </w:r>
      <w:r w:rsidRPr="006D4890">
        <w:rPr>
          <w:rFonts w:ascii="Arial" w:hAnsi="Arial" w:cs="Arial"/>
          <w:sz w:val="18"/>
          <w:szCs w:val="18"/>
        </w:rPr>
        <w:t>en cuenta los estándares establecidos para acreditación</w:t>
      </w:r>
      <w:r w:rsidR="00872D93" w:rsidRPr="006D4890">
        <w:rPr>
          <w:rFonts w:ascii="Arial" w:hAnsi="Arial" w:cs="Arial"/>
          <w:sz w:val="18"/>
          <w:szCs w:val="18"/>
        </w:rPr>
        <w:t xml:space="preserve"> (Nota 5)</w:t>
      </w:r>
      <w:r w:rsidRPr="006D4890">
        <w:rPr>
          <w:rFonts w:ascii="Arial" w:hAnsi="Arial" w:cs="Arial"/>
          <w:sz w:val="18"/>
          <w:szCs w:val="18"/>
        </w:rPr>
        <w:t xml:space="preserve">.  Diligencie la información requerida teniendo en cuenta los siguientes criterios 1. </w:t>
      </w:r>
      <w:r w:rsidRPr="006D4890">
        <w:rPr>
          <w:rFonts w:ascii="Arial" w:hAnsi="Arial" w:cs="Arial"/>
          <w:sz w:val="18"/>
          <w:szCs w:val="18"/>
          <w:lang w:val="es-MX"/>
        </w:rPr>
        <w:t>Formación académica (Disciplinar):</w:t>
      </w:r>
      <w:r w:rsidRPr="006D4890">
        <w:rPr>
          <w:rFonts w:ascii="Arial" w:hAnsi="Arial" w:cs="Arial"/>
          <w:sz w:val="18"/>
          <w:szCs w:val="18"/>
        </w:rPr>
        <w:t xml:space="preserve"> Identifique claramente la formación académica que debe tener </w:t>
      </w:r>
      <w:r w:rsidR="004B4543" w:rsidRPr="006D4890">
        <w:rPr>
          <w:rFonts w:ascii="Arial" w:hAnsi="Arial" w:cs="Arial"/>
          <w:sz w:val="18"/>
          <w:szCs w:val="18"/>
        </w:rPr>
        <w:t xml:space="preserve">acorde </w:t>
      </w:r>
      <w:r w:rsidR="003F1EF3" w:rsidRPr="006D4890">
        <w:rPr>
          <w:rFonts w:ascii="Arial" w:hAnsi="Arial" w:cs="Arial"/>
          <w:sz w:val="18"/>
          <w:szCs w:val="18"/>
        </w:rPr>
        <w:t>con</w:t>
      </w:r>
      <w:r w:rsidR="004B4543" w:rsidRPr="006D4890">
        <w:rPr>
          <w:rFonts w:ascii="Arial" w:hAnsi="Arial" w:cs="Arial"/>
          <w:sz w:val="18"/>
          <w:szCs w:val="18"/>
        </w:rPr>
        <w:t xml:space="preserve"> la competencia</w:t>
      </w:r>
      <w:r w:rsidR="003F1EF3" w:rsidRPr="006D4890">
        <w:rPr>
          <w:rFonts w:ascii="Arial" w:hAnsi="Arial" w:cs="Arial"/>
          <w:sz w:val="18"/>
          <w:szCs w:val="18"/>
        </w:rPr>
        <w:t xml:space="preserve"> objeto del módulo, mínimo se debe exigir formación tecnológica (excepción: oficial del Cuerpo de Custo</w:t>
      </w:r>
      <w:r w:rsidR="000F3200" w:rsidRPr="006D4890">
        <w:rPr>
          <w:rFonts w:ascii="Arial" w:hAnsi="Arial" w:cs="Arial"/>
          <w:sz w:val="18"/>
          <w:szCs w:val="18"/>
        </w:rPr>
        <w:t xml:space="preserve">dia o de otras fuerzas activo, </w:t>
      </w:r>
      <w:r w:rsidR="003F1EF3" w:rsidRPr="006D4890">
        <w:rPr>
          <w:rFonts w:ascii="Arial" w:hAnsi="Arial" w:cs="Arial"/>
          <w:sz w:val="18"/>
          <w:szCs w:val="18"/>
        </w:rPr>
        <w:t>pensionado</w:t>
      </w:r>
      <w:r w:rsidR="000F3200" w:rsidRPr="006D4890">
        <w:rPr>
          <w:rFonts w:ascii="Arial" w:hAnsi="Arial" w:cs="Arial"/>
          <w:sz w:val="18"/>
          <w:szCs w:val="18"/>
        </w:rPr>
        <w:t xml:space="preserve"> o en uso de buen retiro</w:t>
      </w:r>
      <w:r w:rsidR="003F1EF3" w:rsidRPr="006D4890">
        <w:rPr>
          <w:rFonts w:ascii="Arial" w:hAnsi="Arial" w:cs="Arial"/>
          <w:sz w:val="18"/>
          <w:szCs w:val="18"/>
        </w:rPr>
        <w:t>)</w:t>
      </w:r>
      <w:r w:rsidR="004C06F7" w:rsidRPr="006D4890">
        <w:rPr>
          <w:rFonts w:ascii="Arial" w:hAnsi="Arial" w:cs="Arial"/>
          <w:sz w:val="18"/>
          <w:szCs w:val="18"/>
        </w:rPr>
        <w:t xml:space="preserve">; </w:t>
      </w:r>
      <w:r w:rsidRPr="006D4890">
        <w:rPr>
          <w:rFonts w:ascii="Arial" w:hAnsi="Arial" w:cs="Arial"/>
          <w:sz w:val="18"/>
          <w:szCs w:val="18"/>
        </w:rPr>
        <w:t>2. Experiencia disciplinar: Tiempo</w:t>
      </w:r>
      <w:r w:rsidR="004B4543" w:rsidRPr="006D4890">
        <w:rPr>
          <w:rFonts w:ascii="Arial" w:hAnsi="Arial" w:cs="Arial"/>
          <w:sz w:val="18"/>
          <w:szCs w:val="18"/>
        </w:rPr>
        <w:t xml:space="preserve"> específico</w:t>
      </w:r>
      <w:r w:rsidRPr="006D4890">
        <w:rPr>
          <w:rFonts w:ascii="Arial" w:hAnsi="Arial" w:cs="Arial"/>
          <w:sz w:val="18"/>
          <w:szCs w:val="18"/>
        </w:rPr>
        <w:t xml:space="preserve"> que</w:t>
      </w:r>
      <w:r w:rsidR="004B4543" w:rsidRPr="006D4890">
        <w:rPr>
          <w:rFonts w:ascii="Arial" w:hAnsi="Arial" w:cs="Arial"/>
          <w:sz w:val="18"/>
          <w:szCs w:val="18"/>
        </w:rPr>
        <w:t xml:space="preserve"> acredite del</w:t>
      </w:r>
      <w:r w:rsidRPr="006D4890">
        <w:rPr>
          <w:rFonts w:ascii="Arial" w:hAnsi="Arial" w:cs="Arial"/>
          <w:sz w:val="18"/>
          <w:szCs w:val="18"/>
        </w:rPr>
        <w:t xml:space="preserve"> ejerci</w:t>
      </w:r>
      <w:r w:rsidR="004B4543" w:rsidRPr="006D4890">
        <w:rPr>
          <w:rFonts w:ascii="Arial" w:hAnsi="Arial" w:cs="Arial"/>
          <w:sz w:val="18"/>
          <w:szCs w:val="18"/>
        </w:rPr>
        <w:t>cio de</w:t>
      </w:r>
      <w:r w:rsidRPr="006D4890">
        <w:rPr>
          <w:rFonts w:ascii="Arial" w:hAnsi="Arial" w:cs="Arial"/>
          <w:sz w:val="18"/>
          <w:szCs w:val="18"/>
        </w:rPr>
        <w:t xml:space="preserve"> la </w:t>
      </w:r>
      <w:r w:rsidR="004B4543" w:rsidRPr="006D4890">
        <w:rPr>
          <w:rFonts w:ascii="Arial" w:hAnsi="Arial" w:cs="Arial"/>
          <w:sz w:val="18"/>
          <w:szCs w:val="18"/>
        </w:rPr>
        <w:t>profesión</w:t>
      </w:r>
      <w:r w:rsidR="004C06F7" w:rsidRPr="006D4890">
        <w:rPr>
          <w:rFonts w:ascii="Arial" w:hAnsi="Arial" w:cs="Arial"/>
          <w:sz w:val="18"/>
          <w:szCs w:val="18"/>
        </w:rPr>
        <w:t>, mínimo dos años</w:t>
      </w:r>
      <w:r w:rsidR="004B4543" w:rsidRPr="006D4890">
        <w:rPr>
          <w:rFonts w:ascii="Arial" w:hAnsi="Arial" w:cs="Arial"/>
          <w:sz w:val="18"/>
          <w:szCs w:val="18"/>
        </w:rPr>
        <w:t xml:space="preserve">; 3. Formación docente: </w:t>
      </w:r>
      <w:r w:rsidRPr="006D4890">
        <w:rPr>
          <w:rFonts w:ascii="Arial" w:hAnsi="Arial" w:cs="Arial"/>
          <w:sz w:val="18"/>
          <w:szCs w:val="18"/>
        </w:rPr>
        <w:t>Relacionada con la actividad de docencia y acorde a los requerimientos establecidos por la institución</w:t>
      </w:r>
      <w:r w:rsidR="0020665B" w:rsidRPr="006D4890">
        <w:rPr>
          <w:rFonts w:ascii="Arial" w:hAnsi="Arial" w:cs="Arial"/>
          <w:sz w:val="18"/>
          <w:szCs w:val="18"/>
        </w:rPr>
        <w:t xml:space="preserve">, mínimo curso de </w:t>
      </w:r>
      <w:r w:rsidR="007E1BBF" w:rsidRPr="006D4890">
        <w:rPr>
          <w:rFonts w:ascii="Arial" w:hAnsi="Arial" w:cs="Arial"/>
          <w:sz w:val="18"/>
          <w:szCs w:val="18"/>
        </w:rPr>
        <w:t>cuarenta (</w:t>
      </w:r>
      <w:r w:rsidR="0020665B" w:rsidRPr="006D4890">
        <w:rPr>
          <w:rFonts w:ascii="Arial" w:hAnsi="Arial" w:cs="Arial"/>
          <w:sz w:val="18"/>
          <w:szCs w:val="18"/>
        </w:rPr>
        <w:t>40</w:t>
      </w:r>
      <w:r w:rsidR="007E1BBF" w:rsidRPr="006D4890">
        <w:rPr>
          <w:rFonts w:ascii="Arial" w:hAnsi="Arial" w:cs="Arial"/>
          <w:sz w:val="18"/>
          <w:szCs w:val="18"/>
        </w:rPr>
        <w:t>)</w:t>
      </w:r>
      <w:r w:rsidR="0020665B" w:rsidRPr="006D4890">
        <w:rPr>
          <w:rFonts w:ascii="Arial" w:hAnsi="Arial" w:cs="Arial"/>
          <w:sz w:val="18"/>
          <w:szCs w:val="18"/>
        </w:rPr>
        <w:t xml:space="preserve"> horas de formador de formadores</w:t>
      </w:r>
      <w:r w:rsidRPr="006D4890">
        <w:rPr>
          <w:rFonts w:ascii="Arial" w:hAnsi="Arial" w:cs="Arial"/>
          <w:sz w:val="18"/>
          <w:szCs w:val="18"/>
        </w:rPr>
        <w:t>; 4. Experiencia docente: Tiempo que</w:t>
      </w:r>
      <w:r w:rsidR="00734395" w:rsidRPr="006D4890">
        <w:rPr>
          <w:rFonts w:ascii="Arial" w:hAnsi="Arial" w:cs="Arial"/>
          <w:sz w:val="18"/>
          <w:szCs w:val="18"/>
        </w:rPr>
        <w:t xml:space="preserve"> acredite en el </w:t>
      </w:r>
      <w:r w:rsidRPr="006D4890">
        <w:rPr>
          <w:rFonts w:ascii="Arial" w:hAnsi="Arial" w:cs="Arial"/>
          <w:sz w:val="18"/>
          <w:szCs w:val="18"/>
        </w:rPr>
        <w:t xml:space="preserve"> ejerci</w:t>
      </w:r>
      <w:r w:rsidR="00734395" w:rsidRPr="006D4890">
        <w:rPr>
          <w:rFonts w:ascii="Arial" w:hAnsi="Arial" w:cs="Arial"/>
          <w:sz w:val="18"/>
          <w:szCs w:val="18"/>
        </w:rPr>
        <w:t>cio de</w:t>
      </w:r>
      <w:r w:rsidRPr="006D4890">
        <w:rPr>
          <w:rFonts w:ascii="Arial" w:hAnsi="Arial" w:cs="Arial"/>
          <w:sz w:val="18"/>
          <w:szCs w:val="18"/>
        </w:rPr>
        <w:t xml:space="preserve"> la docencia</w:t>
      </w:r>
      <w:r w:rsidR="00A556A9" w:rsidRPr="006D4890">
        <w:rPr>
          <w:rFonts w:ascii="Arial" w:hAnsi="Arial" w:cs="Arial"/>
          <w:sz w:val="18"/>
          <w:szCs w:val="18"/>
        </w:rPr>
        <w:t>, mínimo un año</w:t>
      </w:r>
      <w:r w:rsidRPr="006D4890">
        <w:rPr>
          <w:rFonts w:ascii="Arial" w:hAnsi="Arial" w:cs="Arial"/>
          <w:sz w:val="18"/>
          <w:szCs w:val="18"/>
        </w:rPr>
        <w:t xml:space="preserve">. Esta información va al final de cada programa. </w:t>
      </w:r>
    </w:p>
    <w:p w14:paraId="238505A0" w14:textId="00AA216F" w:rsidR="00CE0140" w:rsidRPr="006D4890" w:rsidRDefault="00CE0140" w:rsidP="00CE0140">
      <w:pPr>
        <w:rPr>
          <w:rFonts w:ascii="Arial" w:hAnsi="Arial" w:cs="Arial"/>
          <w:b/>
          <w:sz w:val="18"/>
          <w:szCs w:val="18"/>
        </w:rPr>
      </w:pPr>
      <w:r w:rsidRPr="006D4890">
        <w:rPr>
          <w:rFonts w:ascii="Arial" w:hAnsi="Arial" w:cs="Arial"/>
          <w:b/>
          <w:sz w:val="18"/>
          <w:szCs w:val="18"/>
        </w:rPr>
        <w:t>1</w:t>
      </w:r>
      <w:r w:rsidR="00E322A6">
        <w:rPr>
          <w:rFonts w:ascii="Arial" w:hAnsi="Arial" w:cs="Arial"/>
          <w:b/>
          <w:sz w:val="18"/>
          <w:szCs w:val="18"/>
        </w:rPr>
        <w:t>3</w:t>
      </w:r>
      <w:r w:rsidRPr="006D4890">
        <w:rPr>
          <w:rFonts w:ascii="Arial" w:hAnsi="Arial" w:cs="Arial"/>
          <w:b/>
          <w:sz w:val="18"/>
          <w:szCs w:val="18"/>
        </w:rPr>
        <w:t>. Recursos Específicos Para El Desarrollo Del Programa</w:t>
      </w:r>
    </w:p>
    <w:p w14:paraId="4135942E" w14:textId="0C0C6F0D" w:rsidR="00CE0140" w:rsidRPr="006D4890" w:rsidRDefault="00E322A6" w:rsidP="00CE0140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13.</w:t>
      </w:r>
      <w:r w:rsidR="00CE0140" w:rsidRPr="006D4890">
        <w:rPr>
          <w:rFonts w:ascii="Arial" w:hAnsi="Arial" w:cs="Arial"/>
          <w:b/>
          <w:bCs/>
          <w:sz w:val="18"/>
          <w:szCs w:val="18"/>
        </w:rPr>
        <w:t xml:space="preserve">1. </w:t>
      </w:r>
      <w:r w:rsidR="00CE0140" w:rsidRPr="006D4890">
        <w:rPr>
          <w:rFonts w:ascii="Arial" w:hAnsi="Arial" w:cs="Arial"/>
          <w:b/>
          <w:sz w:val="18"/>
          <w:szCs w:val="18"/>
        </w:rPr>
        <w:t>Audiovisuales:</w:t>
      </w:r>
      <w:r w:rsidR="00CE0140" w:rsidRPr="006D4890">
        <w:rPr>
          <w:rFonts w:ascii="Arial" w:hAnsi="Arial" w:cs="Arial"/>
          <w:sz w:val="18"/>
          <w:szCs w:val="18"/>
        </w:rPr>
        <w:t xml:space="preserve"> </w:t>
      </w:r>
      <w:r w:rsidR="00F10F7D" w:rsidRPr="006D4890">
        <w:rPr>
          <w:rFonts w:ascii="Arial" w:hAnsi="Arial" w:cs="Arial"/>
          <w:sz w:val="18"/>
          <w:szCs w:val="18"/>
        </w:rPr>
        <w:t xml:space="preserve">indique </w:t>
      </w:r>
      <w:r w:rsidR="00CE0140" w:rsidRPr="006D4890">
        <w:rPr>
          <w:rFonts w:ascii="Arial" w:hAnsi="Arial" w:cs="Arial"/>
          <w:sz w:val="18"/>
          <w:szCs w:val="18"/>
        </w:rPr>
        <w:t xml:space="preserve">si se apoyó en medios técnicos y audiovisuales. </w:t>
      </w:r>
    </w:p>
    <w:p w14:paraId="3F82865F" w14:textId="0EA31395" w:rsidR="00CE0140" w:rsidRPr="006D4890" w:rsidRDefault="00E322A6" w:rsidP="00CE0140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13.</w:t>
      </w:r>
      <w:r w:rsidR="00CE0140" w:rsidRPr="006D4890">
        <w:rPr>
          <w:rFonts w:ascii="Arial" w:hAnsi="Arial" w:cs="Arial"/>
          <w:b/>
          <w:bCs/>
          <w:sz w:val="18"/>
          <w:szCs w:val="18"/>
        </w:rPr>
        <w:t xml:space="preserve">2. </w:t>
      </w:r>
      <w:r w:rsidR="00CE0140" w:rsidRPr="006D4890">
        <w:rPr>
          <w:rFonts w:ascii="Arial" w:hAnsi="Arial" w:cs="Arial"/>
          <w:b/>
          <w:sz w:val="18"/>
          <w:szCs w:val="18"/>
        </w:rPr>
        <w:t>Ayudas educativas</w:t>
      </w:r>
      <w:r w:rsidR="00CE0140" w:rsidRPr="006D4890">
        <w:rPr>
          <w:rFonts w:ascii="Arial" w:hAnsi="Arial" w:cs="Arial"/>
          <w:sz w:val="18"/>
          <w:szCs w:val="18"/>
        </w:rPr>
        <w:t xml:space="preserve">: </w:t>
      </w:r>
      <w:r w:rsidR="00F10F7D" w:rsidRPr="006D4890">
        <w:rPr>
          <w:rFonts w:ascii="Arial" w:hAnsi="Arial" w:cs="Arial"/>
          <w:sz w:val="18"/>
          <w:szCs w:val="18"/>
        </w:rPr>
        <w:t xml:space="preserve">indique </w:t>
      </w:r>
      <w:r w:rsidR="00CE0140" w:rsidRPr="006D4890">
        <w:rPr>
          <w:rFonts w:ascii="Arial" w:hAnsi="Arial" w:cs="Arial"/>
          <w:sz w:val="18"/>
          <w:szCs w:val="18"/>
        </w:rPr>
        <w:t>que se requiere a nivel educativo</w:t>
      </w:r>
    </w:p>
    <w:p w14:paraId="0D69C64D" w14:textId="38747371" w:rsidR="00CE0140" w:rsidRPr="006D4890" w:rsidRDefault="00E322A6" w:rsidP="00CE0140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13.</w:t>
      </w:r>
      <w:r w:rsidR="00CE0140" w:rsidRPr="006D4890">
        <w:rPr>
          <w:rFonts w:ascii="Arial" w:hAnsi="Arial" w:cs="Arial"/>
          <w:b/>
          <w:sz w:val="18"/>
          <w:szCs w:val="18"/>
        </w:rPr>
        <w:t>3.</w:t>
      </w:r>
      <w:r w:rsidR="00CE0140" w:rsidRPr="006D4890">
        <w:rPr>
          <w:rFonts w:ascii="Arial" w:hAnsi="Arial" w:cs="Arial"/>
          <w:sz w:val="18"/>
          <w:szCs w:val="18"/>
        </w:rPr>
        <w:t xml:space="preserve"> </w:t>
      </w:r>
      <w:r w:rsidR="00CE0140" w:rsidRPr="006D4890">
        <w:rPr>
          <w:rFonts w:ascii="Arial" w:hAnsi="Arial" w:cs="Arial"/>
          <w:b/>
          <w:sz w:val="18"/>
          <w:szCs w:val="18"/>
        </w:rPr>
        <w:t>Lugares de práctica</w:t>
      </w:r>
      <w:r w:rsidR="00CE0140" w:rsidRPr="006D4890">
        <w:rPr>
          <w:rFonts w:ascii="Arial" w:hAnsi="Arial" w:cs="Arial"/>
          <w:sz w:val="18"/>
          <w:szCs w:val="18"/>
        </w:rPr>
        <w:t xml:space="preserve">: </w:t>
      </w:r>
      <w:r w:rsidR="00F10F7D" w:rsidRPr="006D4890">
        <w:rPr>
          <w:rFonts w:ascii="Arial" w:hAnsi="Arial" w:cs="Arial"/>
          <w:sz w:val="18"/>
          <w:szCs w:val="18"/>
        </w:rPr>
        <w:t xml:space="preserve">indique </w:t>
      </w:r>
      <w:r w:rsidR="00CE0140" w:rsidRPr="006D4890">
        <w:rPr>
          <w:rFonts w:ascii="Arial" w:hAnsi="Arial" w:cs="Arial"/>
          <w:sz w:val="18"/>
          <w:szCs w:val="18"/>
        </w:rPr>
        <w:t xml:space="preserve">los espacios físicos donde se desarrollará la parte teórica u operativa para demostrar la competencia. </w:t>
      </w:r>
    </w:p>
    <w:p w14:paraId="2DE93F02" w14:textId="7717B140" w:rsidR="00CE0140" w:rsidRPr="006D4890" w:rsidRDefault="00E322A6" w:rsidP="00CE0140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13.</w:t>
      </w:r>
      <w:r w:rsidR="00CE0140" w:rsidRPr="00E322A6">
        <w:rPr>
          <w:rFonts w:ascii="Arial" w:hAnsi="Arial" w:cs="Arial"/>
          <w:b/>
          <w:sz w:val="18"/>
          <w:szCs w:val="18"/>
        </w:rPr>
        <w:t>4.</w:t>
      </w:r>
      <w:r w:rsidR="00CE0140" w:rsidRPr="006D4890">
        <w:rPr>
          <w:rFonts w:ascii="Arial" w:hAnsi="Arial" w:cs="Arial"/>
          <w:b/>
          <w:sz w:val="18"/>
          <w:szCs w:val="18"/>
        </w:rPr>
        <w:t xml:space="preserve"> Laboratorio y equipos:</w:t>
      </w:r>
      <w:r w:rsidR="00CE0140" w:rsidRPr="006D4890">
        <w:rPr>
          <w:rFonts w:ascii="Arial" w:hAnsi="Arial" w:cs="Arial"/>
          <w:sz w:val="18"/>
          <w:szCs w:val="18"/>
        </w:rPr>
        <w:t xml:space="preserve"> </w:t>
      </w:r>
      <w:r w:rsidR="00F10F7D" w:rsidRPr="006D4890">
        <w:rPr>
          <w:rFonts w:ascii="Arial" w:hAnsi="Arial" w:cs="Arial"/>
          <w:sz w:val="18"/>
          <w:szCs w:val="18"/>
        </w:rPr>
        <w:t xml:space="preserve">identifique </w:t>
      </w:r>
      <w:r w:rsidR="00CE0140" w:rsidRPr="006D4890">
        <w:rPr>
          <w:rFonts w:ascii="Arial" w:hAnsi="Arial" w:cs="Arial"/>
          <w:sz w:val="18"/>
          <w:szCs w:val="18"/>
        </w:rPr>
        <w:t>si se requieren laboratorios y que equipos específicamente</w:t>
      </w:r>
    </w:p>
    <w:p w14:paraId="6822EAB1" w14:textId="5B296621" w:rsidR="00CE0140" w:rsidRPr="006D4890" w:rsidRDefault="00E322A6" w:rsidP="00CE0140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13.</w:t>
      </w:r>
      <w:r w:rsidR="00CE0140" w:rsidRPr="006D4890">
        <w:rPr>
          <w:rFonts w:ascii="Arial" w:hAnsi="Arial" w:cs="Arial"/>
          <w:b/>
          <w:sz w:val="18"/>
          <w:szCs w:val="18"/>
        </w:rPr>
        <w:t>5. Número de aulas previstas</w:t>
      </w:r>
      <w:r w:rsidR="00CE0140" w:rsidRPr="006D4890">
        <w:rPr>
          <w:rFonts w:ascii="Arial" w:hAnsi="Arial" w:cs="Arial"/>
          <w:sz w:val="18"/>
          <w:szCs w:val="18"/>
        </w:rPr>
        <w:t xml:space="preserve">: </w:t>
      </w:r>
      <w:r w:rsidR="00F10F7D" w:rsidRPr="006D4890">
        <w:rPr>
          <w:rFonts w:ascii="Arial" w:hAnsi="Arial" w:cs="Arial"/>
          <w:sz w:val="18"/>
          <w:szCs w:val="18"/>
        </w:rPr>
        <w:t xml:space="preserve">cuantos </w:t>
      </w:r>
      <w:r w:rsidR="00CE0140" w:rsidRPr="006D4890">
        <w:rPr>
          <w:rFonts w:ascii="Arial" w:hAnsi="Arial" w:cs="Arial"/>
          <w:sz w:val="18"/>
          <w:szCs w:val="18"/>
        </w:rPr>
        <w:t xml:space="preserve">espacios físicos se requieren. </w:t>
      </w:r>
    </w:p>
    <w:p w14:paraId="1E9286A2" w14:textId="55FB6480" w:rsidR="00CE0140" w:rsidRPr="006D4890" w:rsidRDefault="00E322A6" w:rsidP="00CE0140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13.</w:t>
      </w:r>
      <w:r w:rsidR="00CE0140" w:rsidRPr="006D4890">
        <w:rPr>
          <w:rFonts w:ascii="Arial" w:hAnsi="Arial" w:cs="Arial"/>
          <w:b/>
          <w:sz w:val="18"/>
          <w:szCs w:val="18"/>
        </w:rPr>
        <w:t>6. Talleres en donde se desarrollará:</w:t>
      </w:r>
      <w:r w:rsidR="00CE0140" w:rsidRPr="006D4890">
        <w:rPr>
          <w:rFonts w:ascii="Arial" w:hAnsi="Arial" w:cs="Arial"/>
          <w:sz w:val="18"/>
          <w:szCs w:val="18"/>
        </w:rPr>
        <w:t xml:space="preserve"> </w:t>
      </w:r>
      <w:r w:rsidR="00F10F7D" w:rsidRPr="006D4890">
        <w:rPr>
          <w:rFonts w:ascii="Arial" w:hAnsi="Arial" w:cs="Arial"/>
          <w:sz w:val="18"/>
          <w:szCs w:val="18"/>
        </w:rPr>
        <w:t xml:space="preserve">cuantos </w:t>
      </w:r>
      <w:r w:rsidR="00CE0140" w:rsidRPr="006D4890">
        <w:rPr>
          <w:rFonts w:ascii="Arial" w:hAnsi="Arial" w:cs="Arial"/>
          <w:sz w:val="18"/>
          <w:szCs w:val="18"/>
        </w:rPr>
        <w:t>espacios físicos se requieren.</w:t>
      </w:r>
    </w:p>
    <w:p w14:paraId="7643B1C4" w14:textId="70A90A2D" w:rsidR="00CE0140" w:rsidRPr="006D4890" w:rsidRDefault="00E322A6" w:rsidP="00CE0140">
      <w:pPr>
        <w:ind w:left="708"/>
        <w:rPr>
          <w:rFonts w:ascii="Arial" w:hAnsi="Arial" w:cs="Arial"/>
          <w:sz w:val="18"/>
          <w:szCs w:val="18"/>
        </w:rPr>
      </w:pPr>
      <w:r w:rsidRPr="00E322A6">
        <w:rPr>
          <w:rFonts w:ascii="Arial" w:hAnsi="Arial" w:cs="Arial"/>
          <w:b/>
          <w:sz w:val="18"/>
          <w:szCs w:val="18"/>
        </w:rPr>
        <w:t>13.</w:t>
      </w:r>
      <w:r w:rsidR="00CE0140" w:rsidRPr="00E322A6">
        <w:rPr>
          <w:rFonts w:ascii="Arial" w:hAnsi="Arial" w:cs="Arial"/>
          <w:b/>
          <w:sz w:val="18"/>
          <w:szCs w:val="18"/>
        </w:rPr>
        <w:t>7.</w:t>
      </w:r>
      <w:r w:rsidR="00CE0140" w:rsidRPr="006D4890">
        <w:rPr>
          <w:rFonts w:ascii="Arial" w:hAnsi="Arial" w:cs="Arial"/>
          <w:sz w:val="18"/>
          <w:szCs w:val="18"/>
        </w:rPr>
        <w:t xml:space="preserve"> </w:t>
      </w:r>
      <w:r w:rsidR="00CE0140" w:rsidRPr="006D4890">
        <w:rPr>
          <w:rFonts w:ascii="Arial" w:hAnsi="Arial" w:cs="Arial"/>
          <w:b/>
          <w:bCs/>
          <w:sz w:val="18"/>
          <w:szCs w:val="18"/>
        </w:rPr>
        <w:t>Bibliografía Básica:</w:t>
      </w:r>
      <w:r w:rsidR="00CE0140" w:rsidRPr="006D4890">
        <w:rPr>
          <w:rFonts w:ascii="Arial" w:hAnsi="Arial" w:cs="Arial"/>
          <w:sz w:val="18"/>
          <w:szCs w:val="18"/>
        </w:rPr>
        <w:t xml:space="preserve"> </w:t>
      </w:r>
      <w:r w:rsidR="00F10F7D" w:rsidRPr="006D4890">
        <w:rPr>
          <w:rFonts w:ascii="Arial" w:hAnsi="Arial" w:cs="Arial"/>
          <w:sz w:val="18"/>
          <w:szCs w:val="18"/>
        </w:rPr>
        <w:t xml:space="preserve">indique </w:t>
      </w:r>
      <w:r w:rsidR="00CE0140" w:rsidRPr="006D4890">
        <w:rPr>
          <w:rFonts w:ascii="Arial" w:hAnsi="Arial" w:cs="Arial"/>
          <w:sz w:val="18"/>
          <w:szCs w:val="18"/>
        </w:rPr>
        <w:t>los referentes bibliográficos básicos usados para el desarrollo del curso.  Según Normas APA. Versión actual</w:t>
      </w:r>
    </w:p>
    <w:p w14:paraId="1E079FE5" w14:textId="15917F13" w:rsidR="00CE0140" w:rsidRPr="006D4890" w:rsidRDefault="00E322A6" w:rsidP="00CE0140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13.</w:t>
      </w:r>
      <w:r w:rsidR="00CE0140" w:rsidRPr="006D4890">
        <w:rPr>
          <w:rFonts w:ascii="Arial" w:hAnsi="Arial" w:cs="Arial"/>
          <w:b/>
          <w:bCs/>
          <w:sz w:val="18"/>
          <w:szCs w:val="18"/>
        </w:rPr>
        <w:t>8. Bibliografía complementaria:</w:t>
      </w:r>
      <w:r w:rsidR="00CE0140" w:rsidRPr="006D4890">
        <w:rPr>
          <w:rFonts w:ascii="Arial" w:hAnsi="Arial" w:cs="Arial"/>
          <w:b/>
          <w:sz w:val="18"/>
          <w:szCs w:val="18"/>
        </w:rPr>
        <w:t xml:space="preserve"> </w:t>
      </w:r>
      <w:r w:rsidR="00F10F7D" w:rsidRPr="006D4890">
        <w:rPr>
          <w:rFonts w:ascii="Arial" w:hAnsi="Arial" w:cs="Arial"/>
          <w:sz w:val="18"/>
          <w:szCs w:val="18"/>
        </w:rPr>
        <w:t xml:space="preserve">indique </w:t>
      </w:r>
      <w:r w:rsidR="00CE0140" w:rsidRPr="006D4890">
        <w:rPr>
          <w:rFonts w:ascii="Arial" w:hAnsi="Arial" w:cs="Arial"/>
          <w:sz w:val="18"/>
          <w:szCs w:val="18"/>
        </w:rPr>
        <w:t>los referentes bibliográficos complementarios usados para el desarrollo del curso.  Según Normas APA. Versión actual</w:t>
      </w:r>
    </w:p>
    <w:p w14:paraId="258DD90D" w14:textId="5B7FF747" w:rsidR="00CE0140" w:rsidRPr="006D4890" w:rsidRDefault="00E322A6" w:rsidP="00CE0140">
      <w:pPr>
        <w:ind w:left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13.</w:t>
      </w:r>
      <w:r w:rsidR="00CE0140" w:rsidRPr="006D4890">
        <w:rPr>
          <w:rFonts w:ascii="Arial" w:hAnsi="Arial" w:cs="Arial"/>
          <w:b/>
          <w:bCs/>
          <w:sz w:val="18"/>
          <w:szCs w:val="18"/>
        </w:rPr>
        <w:t xml:space="preserve">9. Convenios con Instituciones: </w:t>
      </w:r>
      <w:r w:rsidR="00F10F7D" w:rsidRPr="006D4890">
        <w:rPr>
          <w:rFonts w:ascii="Arial" w:hAnsi="Arial" w:cs="Arial"/>
          <w:bCs/>
          <w:sz w:val="18"/>
          <w:szCs w:val="18"/>
        </w:rPr>
        <w:t xml:space="preserve">indique </w:t>
      </w:r>
      <w:r w:rsidR="00CE0140" w:rsidRPr="006D4890">
        <w:rPr>
          <w:rFonts w:ascii="Arial" w:hAnsi="Arial" w:cs="Arial"/>
          <w:bCs/>
          <w:sz w:val="18"/>
          <w:szCs w:val="18"/>
        </w:rPr>
        <w:t>el nombre de la Institución que apoya. Si no referenciar que no aplica</w:t>
      </w:r>
    </w:p>
    <w:p w14:paraId="4DCC9ECA" w14:textId="0A2643FB" w:rsidR="00CE0140" w:rsidRPr="006D4890" w:rsidRDefault="00E322A6" w:rsidP="00CE0140">
      <w:pPr>
        <w:ind w:left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13.</w:t>
      </w:r>
      <w:r w:rsidR="00CE0140" w:rsidRPr="006D4890">
        <w:rPr>
          <w:rFonts w:ascii="Arial" w:hAnsi="Arial" w:cs="Arial"/>
          <w:b/>
          <w:bCs/>
          <w:sz w:val="18"/>
          <w:szCs w:val="18"/>
        </w:rPr>
        <w:t>10. Enlaces en internet y bases de datos:</w:t>
      </w:r>
      <w:r w:rsidR="00CE0140" w:rsidRPr="006D4890">
        <w:rPr>
          <w:rFonts w:ascii="Arial" w:hAnsi="Arial" w:cs="Arial"/>
          <w:sz w:val="18"/>
          <w:szCs w:val="18"/>
        </w:rPr>
        <w:t xml:space="preserve"> </w:t>
      </w:r>
      <w:r w:rsidR="00F10F7D" w:rsidRPr="006D4890">
        <w:rPr>
          <w:rFonts w:ascii="Arial" w:hAnsi="Arial" w:cs="Arial"/>
          <w:sz w:val="18"/>
          <w:szCs w:val="18"/>
        </w:rPr>
        <w:t xml:space="preserve">enlaces </w:t>
      </w:r>
      <w:r w:rsidR="00CE0140" w:rsidRPr="006D4890">
        <w:rPr>
          <w:rFonts w:ascii="Arial" w:hAnsi="Arial" w:cs="Arial"/>
          <w:sz w:val="18"/>
          <w:szCs w:val="18"/>
        </w:rPr>
        <w:t>de Internet, revistas indexadas y buscadores, utilizados. Según Normas APA. Versión actual</w:t>
      </w:r>
    </w:p>
    <w:p w14:paraId="3DF487C5" w14:textId="626B94C6" w:rsidR="00CE0140" w:rsidRPr="006D4890" w:rsidRDefault="00E322A6" w:rsidP="00CE0140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13.13.</w:t>
      </w:r>
      <w:r w:rsidR="00CE0140" w:rsidRPr="006D4890">
        <w:rPr>
          <w:rFonts w:ascii="Arial" w:hAnsi="Arial" w:cs="Arial"/>
          <w:b/>
          <w:sz w:val="18"/>
          <w:szCs w:val="18"/>
        </w:rPr>
        <w:t xml:space="preserve"> Mecanismo de admisión</w:t>
      </w:r>
      <w:r w:rsidR="00CE0140" w:rsidRPr="006D4890">
        <w:rPr>
          <w:rFonts w:ascii="Arial" w:hAnsi="Arial" w:cs="Arial"/>
          <w:sz w:val="18"/>
          <w:szCs w:val="18"/>
        </w:rPr>
        <w:t xml:space="preserve">: </w:t>
      </w:r>
      <w:r w:rsidR="00F10F7D" w:rsidRPr="006D4890">
        <w:rPr>
          <w:rFonts w:ascii="Arial" w:hAnsi="Arial" w:cs="Arial"/>
          <w:sz w:val="18"/>
          <w:szCs w:val="18"/>
        </w:rPr>
        <w:t xml:space="preserve">como </w:t>
      </w:r>
      <w:r w:rsidR="00CE0140" w:rsidRPr="006D4890">
        <w:rPr>
          <w:rFonts w:ascii="Arial" w:hAnsi="Arial" w:cs="Arial"/>
          <w:sz w:val="18"/>
          <w:szCs w:val="18"/>
        </w:rPr>
        <w:t xml:space="preserve">se admitirán los estudiantes al curso. Que se requiere. </w:t>
      </w:r>
    </w:p>
    <w:p w14:paraId="690968FB" w14:textId="6CC1A670" w:rsidR="00CE0140" w:rsidRPr="006D4890" w:rsidRDefault="00E322A6" w:rsidP="00CE0140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13.</w:t>
      </w:r>
      <w:r w:rsidR="00CE0140" w:rsidRPr="006D4890">
        <w:rPr>
          <w:rFonts w:ascii="Arial" w:hAnsi="Arial" w:cs="Arial"/>
          <w:b/>
          <w:sz w:val="18"/>
          <w:szCs w:val="18"/>
        </w:rPr>
        <w:t xml:space="preserve">12. Mecanismos De Financiación: </w:t>
      </w:r>
      <w:r w:rsidR="00F10F7D" w:rsidRPr="006D4890">
        <w:rPr>
          <w:rFonts w:ascii="Arial" w:hAnsi="Arial" w:cs="Arial"/>
          <w:sz w:val="18"/>
          <w:szCs w:val="18"/>
        </w:rPr>
        <w:t xml:space="preserve">indique </w:t>
      </w:r>
      <w:r w:rsidR="00CE0140" w:rsidRPr="006D4890">
        <w:rPr>
          <w:rFonts w:ascii="Arial" w:hAnsi="Arial" w:cs="Arial"/>
          <w:sz w:val="18"/>
          <w:szCs w:val="18"/>
        </w:rPr>
        <w:t xml:space="preserve">como se financio el curso a desarrollar. </w:t>
      </w:r>
    </w:p>
    <w:p w14:paraId="290D4BE9" w14:textId="77777777" w:rsidR="00CE0140" w:rsidRPr="006D4890" w:rsidRDefault="00CE0140" w:rsidP="00CE0140">
      <w:pPr>
        <w:ind w:left="708"/>
        <w:rPr>
          <w:rFonts w:ascii="Arial" w:hAnsi="Arial" w:cs="Arial"/>
          <w:b/>
          <w:bCs/>
          <w:sz w:val="18"/>
          <w:szCs w:val="18"/>
        </w:rPr>
      </w:pPr>
    </w:p>
    <w:p w14:paraId="7E26049B" w14:textId="77777777" w:rsidR="00CE0140" w:rsidRPr="006D4890" w:rsidRDefault="00CE0140" w:rsidP="00CE0140">
      <w:pPr>
        <w:ind w:left="708"/>
        <w:rPr>
          <w:rFonts w:ascii="Arial" w:hAnsi="Arial" w:cs="Arial"/>
          <w:sz w:val="18"/>
          <w:szCs w:val="18"/>
        </w:rPr>
      </w:pPr>
    </w:p>
    <w:p w14:paraId="138B9BC8" w14:textId="77777777" w:rsidR="00CE0140" w:rsidRPr="006D4890" w:rsidRDefault="00CE0140" w:rsidP="00CE0140">
      <w:pPr>
        <w:ind w:left="708"/>
        <w:rPr>
          <w:rFonts w:ascii="Arial" w:hAnsi="Arial" w:cs="Arial"/>
          <w:sz w:val="18"/>
          <w:szCs w:val="18"/>
        </w:rPr>
      </w:pPr>
    </w:p>
    <w:p w14:paraId="1380A942" w14:textId="29F45952" w:rsidR="0011024E" w:rsidRPr="006D4890" w:rsidRDefault="0011024E" w:rsidP="00CE0140">
      <w:pPr>
        <w:rPr>
          <w:rFonts w:ascii="Arial" w:hAnsi="Arial" w:cs="Arial"/>
          <w:sz w:val="18"/>
          <w:szCs w:val="18"/>
        </w:rPr>
      </w:pPr>
    </w:p>
    <w:sectPr w:rsidR="0011024E" w:rsidRPr="006D4890" w:rsidSect="00250741">
      <w:headerReference w:type="default" r:id="rId9"/>
      <w:footerReference w:type="default" r:id="rId10"/>
      <w:pgSz w:w="12240" w:h="15840" w:code="1"/>
      <w:pgMar w:top="1701" w:right="1440" w:bottom="1440" w:left="1440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AB832" w14:textId="77777777" w:rsidR="00867CB0" w:rsidRDefault="00867CB0" w:rsidP="00E67A40">
      <w:pPr>
        <w:spacing w:after="0" w:line="240" w:lineRule="auto"/>
      </w:pPr>
      <w:r>
        <w:separator/>
      </w:r>
    </w:p>
  </w:endnote>
  <w:endnote w:type="continuationSeparator" w:id="0">
    <w:p w14:paraId="23BD5D94" w14:textId="77777777" w:rsidR="00867CB0" w:rsidRDefault="00867CB0" w:rsidP="00E6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3E83B" w14:textId="3C0C2CED" w:rsidR="00026375" w:rsidRDefault="00A93E4D">
    <w:pPr>
      <w:pStyle w:val="Piedepgina"/>
      <w:jc w:val="right"/>
    </w:pPr>
    <w:r w:rsidRPr="00A93E4D">
      <w:t>PA-GC-G07-F01 V01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D4992" w14:textId="77777777" w:rsidR="00867CB0" w:rsidRDefault="00867CB0" w:rsidP="00E67A40">
      <w:pPr>
        <w:spacing w:after="0" w:line="240" w:lineRule="auto"/>
      </w:pPr>
      <w:r>
        <w:separator/>
      </w:r>
    </w:p>
  </w:footnote>
  <w:footnote w:type="continuationSeparator" w:id="0">
    <w:p w14:paraId="60C5F322" w14:textId="77777777" w:rsidR="00867CB0" w:rsidRDefault="00867CB0" w:rsidP="00E6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7C1A5" w14:textId="49169EA0" w:rsidR="00026375" w:rsidRPr="0053392A" w:rsidRDefault="00250741" w:rsidP="002B15AC">
    <w:pPr>
      <w:pStyle w:val="Encabezado"/>
      <w:tabs>
        <w:tab w:val="left" w:pos="255"/>
      </w:tabs>
      <w:rPr>
        <w:rFonts w:ascii="Times New Roman" w:hAnsi="Times New Roman" w:cs="Times New Roman"/>
        <w:i/>
        <w:color w:val="000000"/>
        <w:sz w:val="18"/>
        <w:szCs w:val="18"/>
      </w:rPr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D04C66" wp14:editId="0C83C6C0">
              <wp:simplePos x="0" y="0"/>
              <wp:positionH relativeFrom="column">
                <wp:posOffset>-52425</wp:posOffset>
              </wp:positionH>
              <wp:positionV relativeFrom="paragraph">
                <wp:posOffset>-297815</wp:posOffset>
              </wp:positionV>
              <wp:extent cx="5000625" cy="447675"/>
              <wp:effectExtent l="0" t="0" r="28575" b="9525"/>
              <wp:wrapNone/>
              <wp:docPr id="2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000625" cy="447675"/>
                        <a:chOff x="0" y="0"/>
                        <a:chExt cx="6757846" cy="576000"/>
                      </a:xfrm>
                    </wpg:grpSpPr>
                    <pic:pic xmlns:pic="http://schemas.openxmlformats.org/drawingml/2006/picture">
                      <pic:nvPicPr>
                        <pic:cNvPr id="3" name="7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1 Conector recto"/>
                      <wps:cNvCnPr/>
                      <wps:spPr bwMode="auto">
                        <a:xfrm>
                          <a:off x="1883081" y="514723"/>
                          <a:ext cx="487476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6 Grupo" o:spid="_x0000_s1026" style="position:absolute;margin-left:-4.15pt;margin-top:-23.45pt;width:393.75pt;height:35.25pt;z-index:251659264;mso-width-relative:margin" coordsize="67578,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7 Imagen" o:spid="_x0000_s1027" type="#_x0000_t75" style="position:absolute;width:18360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N74nEAAAA2gAAAA8AAABkcnMvZG93bnJldi54bWxEj0uLwkAQhO+C/2FowYvoxAei0VFk2YX1&#10;sAcfCN6aTJtEMz0hM5rs/npnQfBYVNVX1HLdmEI8qHK5ZQXDQQSCOLE651TB8fDVn4FwHlljYZkU&#10;/JKD9ardWmKsbc07eux9KgKEXYwKMu/LWEqXZGTQDWxJHLyLrQz6IKtU6grrADeFHEXRVBrMOSxk&#10;WNJHRsltfzcKTA/Hx62pT/PJHH8+z4c/Xd6vSnU7zWYBwlPj3+FX+1srGMP/lXAD5Oo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NN74nEAAAA2gAAAA8AAAAAAAAAAAAAAAAA&#10;nwIAAGRycy9kb3ducmV2LnhtbFBLBQYAAAAABAAEAPcAAACQAwAAAAA=&#10;">
                <v:imagedata r:id="rId2" o:title="" cropleft="2768f"/>
              </v:shape>
              <v:line id="1 Conector recto" o:spid="_x0000_s1028" style="position:absolute;visibility:visible;mso-wrap-style:square" from="18830,5147" to="67578,5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Tz18QAAADaAAAADwAAAGRycy9kb3ducmV2LnhtbESPQWsCMRSE74X+h/AKvdWstVRdjVIE&#10;aaEUdPXg8ZE8N6ubl3WTrtt/3xQKHoeZ+YaZL3tXi47aUHlWMBxkIIi1NxWXCva79dMERIjIBmvP&#10;pOCHAiwX93dzzI2/8pa6IpYiQTjkqMDG2ORSBm3JYRj4hjh5R986jEm2pTQtXhPc1fI5y16lw4rT&#10;gsWGVpb0ufh2CmRdZPr0eZmMD/bdjHbdl95sp0o9PvRvMxCR+ngL/7c/jIIX+LuSb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9PPXxAAAANoAAAAPAAAAAAAAAAAA&#10;AAAAAKECAABkcnMvZG93bnJldi54bWxQSwUGAAAAAAQABAD5AAAAkgMAAAAA&#10;" strokeweight="2pt">
                <v:shadow on="t" color="black" opacity="24903f" origin=",.5" offset="0,.55556mm"/>
              </v:line>
            </v:group>
          </w:pict>
        </mc:Fallback>
      </mc:AlternateContent>
    </w:r>
    <w:r w:rsidR="00026375" w:rsidRPr="0053392A">
      <w:rPr>
        <w:rFonts w:ascii="Times New Roman" w:hAnsi="Times New Roman" w:cs="Times New Roman"/>
        <w:i/>
      </w:rPr>
      <w:t xml:space="preserve">         </w:t>
    </w:r>
    <w:r w:rsidR="00026375">
      <w:rPr>
        <w:rFonts w:ascii="Times New Roman" w:hAnsi="Times New Roman" w:cs="Times New Roman"/>
        <w:i/>
      </w:rPr>
      <w:tab/>
    </w:r>
    <w:r w:rsidR="00026375" w:rsidRPr="0053392A">
      <w:rPr>
        <w:rFonts w:ascii="Times New Roman" w:hAnsi="Times New Roman" w:cs="Times New Roman"/>
        <w:i/>
      </w:rPr>
      <w:t xml:space="preserve">                          </w:t>
    </w:r>
    <w:r w:rsidR="00026375">
      <w:rPr>
        <w:rFonts w:ascii="Times New Roman" w:hAnsi="Times New Roman" w:cs="Times New Roman"/>
        <w:i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37BD"/>
    <w:multiLevelType w:val="hybridMultilevel"/>
    <w:tmpl w:val="098EFB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206AA"/>
    <w:multiLevelType w:val="hybridMultilevel"/>
    <w:tmpl w:val="C610CC4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E6CC9"/>
    <w:multiLevelType w:val="hybridMultilevel"/>
    <w:tmpl w:val="51A47E5A"/>
    <w:lvl w:ilvl="0" w:tplc="D840C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6EE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BCE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EEC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66B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AE7A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788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E61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027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C0C8E"/>
    <w:multiLevelType w:val="multilevel"/>
    <w:tmpl w:val="ECC28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4507508"/>
    <w:multiLevelType w:val="hybridMultilevel"/>
    <w:tmpl w:val="045C9E6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452486"/>
    <w:multiLevelType w:val="multilevel"/>
    <w:tmpl w:val="6D864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28A62C84"/>
    <w:multiLevelType w:val="hybridMultilevel"/>
    <w:tmpl w:val="5D947290"/>
    <w:lvl w:ilvl="0" w:tplc="61A8E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2C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8A1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468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C6A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60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04B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C4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48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212E43"/>
    <w:multiLevelType w:val="multilevel"/>
    <w:tmpl w:val="E25A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A04511"/>
    <w:multiLevelType w:val="hybridMultilevel"/>
    <w:tmpl w:val="BB1EE71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F0A7E"/>
    <w:multiLevelType w:val="hybridMultilevel"/>
    <w:tmpl w:val="6924E3D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907192"/>
    <w:multiLevelType w:val="hybridMultilevel"/>
    <w:tmpl w:val="5D947290"/>
    <w:lvl w:ilvl="0" w:tplc="61A8E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2C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8A1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468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C6A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60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04B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C4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48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C8266B"/>
    <w:multiLevelType w:val="hybridMultilevel"/>
    <w:tmpl w:val="270E9A5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D96639"/>
    <w:multiLevelType w:val="hybridMultilevel"/>
    <w:tmpl w:val="330E2CD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EA7D89"/>
    <w:multiLevelType w:val="hybridMultilevel"/>
    <w:tmpl w:val="6CD82E66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8F77B3"/>
    <w:multiLevelType w:val="hybridMultilevel"/>
    <w:tmpl w:val="C08AFE4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1D7B20"/>
    <w:multiLevelType w:val="hybridMultilevel"/>
    <w:tmpl w:val="BC74360E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>
    <w:nsid w:val="68E27370"/>
    <w:multiLevelType w:val="hybridMultilevel"/>
    <w:tmpl w:val="CA7A3FC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D2369C"/>
    <w:multiLevelType w:val="hybridMultilevel"/>
    <w:tmpl w:val="8542C8B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E9739F"/>
    <w:multiLevelType w:val="hybridMultilevel"/>
    <w:tmpl w:val="BA3034F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F15702"/>
    <w:multiLevelType w:val="hybridMultilevel"/>
    <w:tmpl w:val="5D947290"/>
    <w:lvl w:ilvl="0" w:tplc="61A8E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2C1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8A1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468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C6A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60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04B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C4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48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4D2CCA"/>
    <w:multiLevelType w:val="hybridMultilevel"/>
    <w:tmpl w:val="D68A0A16"/>
    <w:lvl w:ilvl="0" w:tplc="332A2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A42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682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4A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40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E1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684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9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BC1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42676E"/>
    <w:multiLevelType w:val="hybridMultilevel"/>
    <w:tmpl w:val="74B489E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1"/>
  </w:num>
  <w:num w:numId="5">
    <w:abstractNumId w:val="3"/>
  </w:num>
  <w:num w:numId="6">
    <w:abstractNumId w:val="18"/>
  </w:num>
  <w:num w:numId="7">
    <w:abstractNumId w:val="8"/>
  </w:num>
  <w:num w:numId="8">
    <w:abstractNumId w:val="9"/>
  </w:num>
  <w:num w:numId="9">
    <w:abstractNumId w:val="21"/>
  </w:num>
  <w:num w:numId="10">
    <w:abstractNumId w:val="14"/>
  </w:num>
  <w:num w:numId="11">
    <w:abstractNumId w:val="12"/>
  </w:num>
  <w:num w:numId="12">
    <w:abstractNumId w:val="13"/>
  </w:num>
  <w:num w:numId="13">
    <w:abstractNumId w:val="11"/>
  </w:num>
  <w:num w:numId="14">
    <w:abstractNumId w:val="16"/>
  </w:num>
  <w:num w:numId="15">
    <w:abstractNumId w:val="4"/>
  </w:num>
  <w:num w:numId="16">
    <w:abstractNumId w:val="7"/>
  </w:num>
  <w:num w:numId="17">
    <w:abstractNumId w:val="19"/>
  </w:num>
  <w:num w:numId="18">
    <w:abstractNumId w:val="6"/>
  </w:num>
  <w:num w:numId="19">
    <w:abstractNumId w:val="0"/>
  </w:num>
  <w:num w:numId="20">
    <w:abstractNumId w:val="15"/>
  </w:num>
  <w:num w:numId="21">
    <w:abstractNumId w:val="17"/>
  </w:num>
  <w:num w:numId="2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6D"/>
    <w:rsid w:val="00000B64"/>
    <w:rsid w:val="000025FF"/>
    <w:rsid w:val="00003702"/>
    <w:rsid w:val="00013EEA"/>
    <w:rsid w:val="00014C41"/>
    <w:rsid w:val="0001777F"/>
    <w:rsid w:val="0001796C"/>
    <w:rsid w:val="0002301A"/>
    <w:rsid w:val="00024F16"/>
    <w:rsid w:val="00026375"/>
    <w:rsid w:val="00030C0B"/>
    <w:rsid w:val="0004557A"/>
    <w:rsid w:val="0004791A"/>
    <w:rsid w:val="000558AA"/>
    <w:rsid w:val="00061B2A"/>
    <w:rsid w:val="00062597"/>
    <w:rsid w:val="00071D8E"/>
    <w:rsid w:val="0007483D"/>
    <w:rsid w:val="000776D2"/>
    <w:rsid w:val="000815D0"/>
    <w:rsid w:val="00081A78"/>
    <w:rsid w:val="00081BFB"/>
    <w:rsid w:val="00082165"/>
    <w:rsid w:val="00083B9F"/>
    <w:rsid w:val="000856EA"/>
    <w:rsid w:val="00093D23"/>
    <w:rsid w:val="00095547"/>
    <w:rsid w:val="00095670"/>
    <w:rsid w:val="00095868"/>
    <w:rsid w:val="00096B08"/>
    <w:rsid w:val="000A1FEF"/>
    <w:rsid w:val="000A240C"/>
    <w:rsid w:val="000A4D24"/>
    <w:rsid w:val="000B009C"/>
    <w:rsid w:val="000B1D83"/>
    <w:rsid w:val="000C2AD8"/>
    <w:rsid w:val="000C2DF7"/>
    <w:rsid w:val="000C5556"/>
    <w:rsid w:val="000C7F7C"/>
    <w:rsid w:val="000D1009"/>
    <w:rsid w:val="000D190F"/>
    <w:rsid w:val="000D7B0A"/>
    <w:rsid w:val="000E2185"/>
    <w:rsid w:val="000E23D4"/>
    <w:rsid w:val="000E3C22"/>
    <w:rsid w:val="000E655D"/>
    <w:rsid w:val="000E7B82"/>
    <w:rsid w:val="000F3200"/>
    <w:rsid w:val="000F3587"/>
    <w:rsid w:val="00101741"/>
    <w:rsid w:val="00101E5F"/>
    <w:rsid w:val="001025EE"/>
    <w:rsid w:val="0010419F"/>
    <w:rsid w:val="001074B9"/>
    <w:rsid w:val="0011024E"/>
    <w:rsid w:val="00121F5C"/>
    <w:rsid w:val="00124CD0"/>
    <w:rsid w:val="00134B46"/>
    <w:rsid w:val="00135182"/>
    <w:rsid w:val="00136103"/>
    <w:rsid w:val="001439C8"/>
    <w:rsid w:val="00144E97"/>
    <w:rsid w:val="00145E17"/>
    <w:rsid w:val="001507A0"/>
    <w:rsid w:val="00150BF8"/>
    <w:rsid w:val="00152D57"/>
    <w:rsid w:val="001532FA"/>
    <w:rsid w:val="001551D5"/>
    <w:rsid w:val="00160537"/>
    <w:rsid w:val="001606BD"/>
    <w:rsid w:val="001622B7"/>
    <w:rsid w:val="00163089"/>
    <w:rsid w:val="00171824"/>
    <w:rsid w:val="00172B61"/>
    <w:rsid w:val="00176129"/>
    <w:rsid w:val="00177422"/>
    <w:rsid w:val="001805FC"/>
    <w:rsid w:val="00184822"/>
    <w:rsid w:val="00187070"/>
    <w:rsid w:val="00190A6E"/>
    <w:rsid w:val="00193E90"/>
    <w:rsid w:val="001A6129"/>
    <w:rsid w:val="001B3A3C"/>
    <w:rsid w:val="001B463F"/>
    <w:rsid w:val="001B552B"/>
    <w:rsid w:val="001B59D2"/>
    <w:rsid w:val="001C315E"/>
    <w:rsid w:val="001C6B23"/>
    <w:rsid w:val="001D7F63"/>
    <w:rsid w:val="001E170C"/>
    <w:rsid w:val="001E449B"/>
    <w:rsid w:val="001E4B56"/>
    <w:rsid w:val="001F0F3D"/>
    <w:rsid w:val="001F59BA"/>
    <w:rsid w:val="0020143F"/>
    <w:rsid w:val="002026CF"/>
    <w:rsid w:val="00204D9B"/>
    <w:rsid w:val="0020665B"/>
    <w:rsid w:val="00206C09"/>
    <w:rsid w:val="002130F8"/>
    <w:rsid w:val="0021383D"/>
    <w:rsid w:val="002168DE"/>
    <w:rsid w:val="0022499A"/>
    <w:rsid w:val="00226952"/>
    <w:rsid w:val="002350FB"/>
    <w:rsid w:val="00244C93"/>
    <w:rsid w:val="00246034"/>
    <w:rsid w:val="00250741"/>
    <w:rsid w:val="002522CD"/>
    <w:rsid w:val="00252F77"/>
    <w:rsid w:val="00253056"/>
    <w:rsid w:val="00253FFF"/>
    <w:rsid w:val="00254C40"/>
    <w:rsid w:val="002556FB"/>
    <w:rsid w:val="00264312"/>
    <w:rsid w:val="00266774"/>
    <w:rsid w:val="00266A8F"/>
    <w:rsid w:val="00270B78"/>
    <w:rsid w:val="00274ECB"/>
    <w:rsid w:val="00277A56"/>
    <w:rsid w:val="00287D87"/>
    <w:rsid w:val="002925AB"/>
    <w:rsid w:val="0029709B"/>
    <w:rsid w:val="002A2325"/>
    <w:rsid w:val="002A3820"/>
    <w:rsid w:val="002A67C5"/>
    <w:rsid w:val="002A6916"/>
    <w:rsid w:val="002A7510"/>
    <w:rsid w:val="002B0E2E"/>
    <w:rsid w:val="002B15AC"/>
    <w:rsid w:val="002B1AF0"/>
    <w:rsid w:val="002B1AFE"/>
    <w:rsid w:val="002B1B4F"/>
    <w:rsid w:val="002B1ED8"/>
    <w:rsid w:val="002B69D2"/>
    <w:rsid w:val="002C1CE8"/>
    <w:rsid w:val="002D3F55"/>
    <w:rsid w:val="002D472F"/>
    <w:rsid w:val="002D7464"/>
    <w:rsid w:val="002E51A7"/>
    <w:rsid w:val="002E71E6"/>
    <w:rsid w:val="002F03AA"/>
    <w:rsid w:val="002F0882"/>
    <w:rsid w:val="002F1012"/>
    <w:rsid w:val="002F533D"/>
    <w:rsid w:val="00301837"/>
    <w:rsid w:val="00307073"/>
    <w:rsid w:val="00310EBF"/>
    <w:rsid w:val="00311060"/>
    <w:rsid w:val="003119EB"/>
    <w:rsid w:val="00311C90"/>
    <w:rsid w:val="00315968"/>
    <w:rsid w:val="00315E08"/>
    <w:rsid w:val="00316429"/>
    <w:rsid w:val="00316ABE"/>
    <w:rsid w:val="00317F34"/>
    <w:rsid w:val="003200C4"/>
    <w:rsid w:val="00332137"/>
    <w:rsid w:val="003332A3"/>
    <w:rsid w:val="00336826"/>
    <w:rsid w:val="00340102"/>
    <w:rsid w:val="00340FEE"/>
    <w:rsid w:val="00356407"/>
    <w:rsid w:val="00360936"/>
    <w:rsid w:val="00361D24"/>
    <w:rsid w:val="00362B08"/>
    <w:rsid w:val="0036359E"/>
    <w:rsid w:val="00367924"/>
    <w:rsid w:val="0037382C"/>
    <w:rsid w:val="00374DD0"/>
    <w:rsid w:val="00375E43"/>
    <w:rsid w:val="003763BC"/>
    <w:rsid w:val="00381559"/>
    <w:rsid w:val="00385BA1"/>
    <w:rsid w:val="00391669"/>
    <w:rsid w:val="00391C61"/>
    <w:rsid w:val="00393CAB"/>
    <w:rsid w:val="00393DBD"/>
    <w:rsid w:val="00393F21"/>
    <w:rsid w:val="003A33F1"/>
    <w:rsid w:val="003B3556"/>
    <w:rsid w:val="003B425B"/>
    <w:rsid w:val="003B70DA"/>
    <w:rsid w:val="003B74D5"/>
    <w:rsid w:val="003C026C"/>
    <w:rsid w:val="003C23C5"/>
    <w:rsid w:val="003C4BA4"/>
    <w:rsid w:val="003E02FB"/>
    <w:rsid w:val="003E5A50"/>
    <w:rsid w:val="003F1EF3"/>
    <w:rsid w:val="003F56EC"/>
    <w:rsid w:val="00404BBE"/>
    <w:rsid w:val="00405BD3"/>
    <w:rsid w:val="00406558"/>
    <w:rsid w:val="00407B7C"/>
    <w:rsid w:val="004117A2"/>
    <w:rsid w:val="00420A1E"/>
    <w:rsid w:val="0042586A"/>
    <w:rsid w:val="00425EC8"/>
    <w:rsid w:val="00430F1C"/>
    <w:rsid w:val="00454EE1"/>
    <w:rsid w:val="00456E53"/>
    <w:rsid w:val="00457405"/>
    <w:rsid w:val="00462BD9"/>
    <w:rsid w:val="004702D7"/>
    <w:rsid w:val="00472268"/>
    <w:rsid w:val="004729E4"/>
    <w:rsid w:val="00472C79"/>
    <w:rsid w:val="00473C9F"/>
    <w:rsid w:val="00474C56"/>
    <w:rsid w:val="0048680F"/>
    <w:rsid w:val="00487C14"/>
    <w:rsid w:val="00490551"/>
    <w:rsid w:val="004928EB"/>
    <w:rsid w:val="00494915"/>
    <w:rsid w:val="00496F18"/>
    <w:rsid w:val="00497BEF"/>
    <w:rsid w:val="00497C26"/>
    <w:rsid w:val="004A07F6"/>
    <w:rsid w:val="004A1393"/>
    <w:rsid w:val="004A6439"/>
    <w:rsid w:val="004A6B34"/>
    <w:rsid w:val="004B07B9"/>
    <w:rsid w:val="004B2F6B"/>
    <w:rsid w:val="004B4543"/>
    <w:rsid w:val="004B5A99"/>
    <w:rsid w:val="004B5C9E"/>
    <w:rsid w:val="004C06F7"/>
    <w:rsid w:val="004C4940"/>
    <w:rsid w:val="004C5CBF"/>
    <w:rsid w:val="004C74F7"/>
    <w:rsid w:val="004C77CB"/>
    <w:rsid w:val="004D2B46"/>
    <w:rsid w:val="004D34E9"/>
    <w:rsid w:val="004D66A6"/>
    <w:rsid w:val="004D7252"/>
    <w:rsid w:val="004E13BC"/>
    <w:rsid w:val="004E2DEC"/>
    <w:rsid w:val="004F04E5"/>
    <w:rsid w:val="004F2114"/>
    <w:rsid w:val="004F7379"/>
    <w:rsid w:val="00503CF0"/>
    <w:rsid w:val="00505656"/>
    <w:rsid w:val="00506924"/>
    <w:rsid w:val="00511085"/>
    <w:rsid w:val="00511449"/>
    <w:rsid w:val="00520B9B"/>
    <w:rsid w:val="005212A3"/>
    <w:rsid w:val="00525178"/>
    <w:rsid w:val="005267B6"/>
    <w:rsid w:val="00527B64"/>
    <w:rsid w:val="005317B3"/>
    <w:rsid w:val="0053392A"/>
    <w:rsid w:val="00533B2A"/>
    <w:rsid w:val="00534CE1"/>
    <w:rsid w:val="00536054"/>
    <w:rsid w:val="00541979"/>
    <w:rsid w:val="00544AC3"/>
    <w:rsid w:val="0054757F"/>
    <w:rsid w:val="005512F8"/>
    <w:rsid w:val="00556D52"/>
    <w:rsid w:val="005642F6"/>
    <w:rsid w:val="00573DAC"/>
    <w:rsid w:val="00574207"/>
    <w:rsid w:val="00580F69"/>
    <w:rsid w:val="00581B26"/>
    <w:rsid w:val="00581ED6"/>
    <w:rsid w:val="005927F7"/>
    <w:rsid w:val="005928B0"/>
    <w:rsid w:val="0059635D"/>
    <w:rsid w:val="005A0DCA"/>
    <w:rsid w:val="005A1256"/>
    <w:rsid w:val="005A4DB9"/>
    <w:rsid w:val="005B315F"/>
    <w:rsid w:val="005B65D5"/>
    <w:rsid w:val="005C2078"/>
    <w:rsid w:val="005C594B"/>
    <w:rsid w:val="005C5DD1"/>
    <w:rsid w:val="005E2FAD"/>
    <w:rsid w:val="005F0E65"/>
    <w:rsid w:val="00600A7F"/>
    <w:rsid w:val="00606C7F"/>
    <w:rsid w:val="00622D87"/>
    <w:rsid w:val="006273D8"/>
    <w:rsid w:val="00633209"/>
    <w:rsid w:val="006346D3"/>
    <w:rsid w:val="0063479A"/>
    <w:rsid w:val="00635A49"/>
    <w:rsid w:val="00636965"/>
    <w:rsid w:val="00637705"/>
    <w:rsid w:val="006475EB"/>
    <w:rsid w:val="00651D57"/>
    <w:rsid w:val="006632A9"/>
    <w:rsid w:val="00664300"/>
    <w:rsid w:val="00664F43"/>
    <w:rsid w:val="00666010"/>
    <w:rsid w:val="006726CE"/>
    <w:rsid w:val="00673A40"/>
    <w:rsid w:val="006761B2"/>
    <w:rsid w:val="00680EE4"/>
    <w:rsid w:val="0068476C"/>
    <w:rsid w:val="0068537C"/>
    <w:rsid w:val="0068563B"/>
    <w:rsid w:val="00686B6D"/>
    <w:rsid w:val="00692F50"/>
    <w:rsid w:val="0069383F"/>
    <w:rsid w:val="00694A3A"/>
    <w:rsid w:val="00695D02"/>
    <w:rsid w:val="00697BAE"/>
    <w:rsid w:val="00697C7C"/>
    <w:rsid w:val="006A1745"/>
    <w:rsid w:val="006A48B8"/>
    <w:rsid w:val="006A498E"/>
    <w:rsid w:val="006A74FA"/>
    <w:rsid w:val="006B5F41"/>
    <w:rsid w:val="006B766C"/>
    <w:rsid w:val="006B76CE"/>
    <w:rsid w:val="006B79A7"/>
    <w:rsid w:val="006C0378"/>
    <w:rsid w:val="006C1A56"/>
    <w:rsid w:val="006D0D4E"/>
    <w:rsid w:val="006D2CE1"/>
    <w:rsid w:val="006D41A7"/>
    <w:rsid w:val="006D4310"/>
    <w:rsid w:val="006D44A1"/>
    <w:rsid w:val="006D4890"/>
    <w:rsid w:val="006D583A"/>
    <w:rsid w:val="006E470E"/>
    <w:rsid w:val="006E6152"/>
    <w:rsid w:val="006F11BE"/>
    <w:rsid w:val="006F1292"/>
    <w:rsid w:val="006F2E6C"/>
    <w:rsid w:val="006F3604"/>
    <w:rsid w:val="006F36D5"/>
    <w:rsid w:val="006F5337"/>
    <w:rsid w:val="006F7709"/>
    <w:rsid w:val="00714911"/>
    <w:rsid w:val="007238F7"/>
    <w:rsid w:val="00724E1B"/>
    <w:rsid w:val="007258E4"/>
    <w:rsid w:val="00727DEC"/>
    <w:rsid w:val="00732BC1"/>
    <w:rsid w:val="00734395"/>
    <w:rsid w:val="00742759"/>
    <w:rsid w:val="00751594"/>
    <w:rsid w:val="0075310B"/>
    <w:rsid w:val="007537D3"/>
    <w:rsid w:val="007609BC"/>
    <w:rsid w:val="00760DFC"/>
    <w:rsid w:val="00762613"/>
    <w:rsid w:val="007722BF"/>
    <w:rsid w:val="00774280"/>
    <w:rsid w:val="007763FF"/>
    <w:rsid w:val="00777573"/>
    <w:rsid w:val="00783815"/>
    <w:rsid w:val="00791488"/>
    <w:rsid w:val="00791491"/>
    <w:rsid w:val="007A163D"/>
    <w:rsid w:val="007A2F67"/>
    <w:rsid w:val="007B0AFA"/>
    <w:rsid w:val="007B26EB"/>
    <w:rsid w:val="007B2CEC"/>
    <w:rsid w:val="007B2F19"/>
    <w:rsid w:val="007B4E76"/>
    <w:rsid w:val="007C6386"/>
    <w:rsid w:val="007D14F6"/>
    <w:rsid w:val="007D30CB"/>
    <w:rsid w:val="007D38B8"/>
    <w:rsid w:val="007D6B72"/>
    <w:rsid w:val="007E1193"/>
    <w:rsid w:val="007E1BBF"/>
    <w:rsid w:val="007E4FBD"/>
    <w:rsid w:val="007E6EC6"/>
    <w:rsid w:val="007F1004"/>
    <w:rsid w:val="007F3275"/>
    <w:rsid w:val="007F350F"/>
    <w:rsid w:val="007F6190"/>
    <w:rsid w:val="00804591"/>
    <w:rsid w:val="00806BFB"/>
    <w:rsid w:val="0080742A"/>
    <w:rsid w:val="008130EA"/>
    <w:rsid w:val="008237D8"/>
    <w:rsid w:val="0083309F"/>
    <w:rsid w:val="0083349E"/>
    <w:rsid w:val="00836053"/>
    <w:rsid w:val="008371A6"/>
    <w:rsid w:val="008374DC"/>
    <w:rsid w:val="00837E29"/>
    <w:rsid w:val="008403F0"/>
    <w:rsid w:val="008405C1"/>
    <w:rsid w:val="00840A10"/>
    <w:rsid w:val="0084590D"/>
    <w:rsid w:val="0084697D"/>
    <w:rsid w:val="00846E97"/>
    <w:rsid w:val="00847452"/>
    <w:rsid w:val="008529CD"/>
    <w:rsid w:val="00852F59"/>
    <w:rsid w:val="00854B66"/>
    <w:rsid w:val="00855329"/>
    <w:rsid w:val="0086159A"/>
    <w:rsid w:val="0086224C"/>
    <w:rsid w:val="008641D9"/>
    <w:rsid w:val="00867CB0"/>
    <w:rsid w:val="00870E36"/>
    <w:rsid w:val="00872D93"/>
    <w:rsid w:val="00881E4B"/>
    <w:rsid w:val="00884BC7"/>
    <w:rsid w:val="0088517C"/>
    <w:rsid w:val="00893C04"/>
    <w:rsid w:val="008A6F06"/>
    <w:rsid w:val="008B184D"/>
    <w:rsid w:val="008B2B23"/>
    <w:rsid w:val="008B4E22"/>
    <w:rsid w:val="008C143E"/>
    <w:rsid w:val="008C614B"/>
    <w:rsid w:val="008D5E75"/>
    <w:rsid w:val="008D5EE1"/>
    <w:rsid w:val="008E207E"/>
    <w:rsid w:val="008E7545"/>
    <w:rsid w:val="008E7D25"/>
    <w:rsid w:val="008E7D34"/>
    <w:rsid w:val="008F33F8"/>
    <w:rsid w:val="00911C8B"/>
    <w:rsid w:val="00914557"/>
    <w:rsid w:val="00920404"/>
    <w:rsid w:val="00927A4D"/>
    <w:rsid w:val="00937990"/>
    <w:rsid w:val="0094389A"/>
    <w:rsid w:val="00950991"/>
    <w:rsid w:val="0095354D"/>
    <w:rsid w:val="00961407"/>
    <w:rsid w:val="00964EFC"/>
    <w:rsid w:val="00967BCA"/>
    <w:rsid w:val="00970DB4"/>
    <w:rsid w:val="009765D0"/>
    <w:rsid w:val="0098341F"/>
    <w:rsid w:val="00983B81"/>
    <w:rsid w:val="00987B50"/>
    <w:rsid w:val="00993ED7"/>
    <w:rsid w:val="00996087"/>
    <w:rsid w:val="00996678"/>
    <w:rsid w:val="009A4E72"/>
    <w:rsid w:val="009A4EC4"/>
    <w:rsid w:val="009A6BB2"/>
    <w:rsid w:val="009A7341"/>
    <w:rsid w:val="009B0655"/>
    <w:rsid w:val="009C0DDB"/>
    <w:rsid w:val="009C4624"/>
    <w:rsid w:val="009C5A4F"/>
    <w:rsid w:val="009C5CED"/>
    <w:rsid w:val="009C60BF"/>
    <w:rsid w:val="009C63C0"/>
    <w:rsid w:val="009D2904"/>
    <w:rsid w:val="009D4B16"/>
    <w:rsid w:val="009D6440"/>
    <w:rsid w:val="009D7897"/>
    <w:rsid w:val="009E4FED"/>
    <w:rsid w:val="009E5D46"/>
    <w:rsid w:val="009E6958"/>
    <w:rsid w:val="009E7BA3"/>
    <w:rsid w:val="009F1237"/>
    <w:rsid w:val="009F21D8"/>
    <w:rsid w:val="009F5308"/>
    <w:rsid w:val="00A005C7"/>
    <w:rsid w:val="00A015E4"/>
    <w:rsid w:val="00A019D8"/>
    <w:rsid w:val="00A04D14"/>
    <w:rsid w:val="00A111C0"/>
    <w:rsid w:val="00A12416"/>
    <w:rsid w:val="00A13672"/>
    <w:rsid w:val="00A14AC7"/>
    <w:rsid w:val="00A166DC"/>
    <w:rsid w:val="00A2094B"/>
    <w:rsid w:val="00A257D2"/>
    <w:rsid w:val="00A27C5D"/>
    <w:rsid w:val="00A33535"/>
    <w:rsid w:val="00A33C39"/>
    <w:rsid w:val="00A34BA8"/>
    <w:rsid w:val="00A34CA4"/>
    <w:rsid w:val="00A366DA"/>
    <w:rsid w:val="00A4622D"/>
    <w:rsid w:val="00A46358"/>
    <w:rsid w:val="00A46F48"/>
    <w:rsid w:val="00A47F05"/>
    <w:rsid w:val="00A50EDD"/>
    <w:rsid w:val="00A515DA"/>
    <w:rsid w:val="00A537E9"/>
    <w:rsid w:val="00A556A9"/>
    <w:rsid w:val="00A57AB5"/>
    <w:rsid w:val="00A57FF5"/>
    <w:rsid w:val="00A60F00"/>
    <w:rsid w:val="00A71A8A"/>
    <w:rsid w:val="00A730CE"/>
    <w:rsid w:val="00A7578B"/>
    <w:rsid w:val="00A75AD2"/>
    <w:rsid w:val="00A80471"/>
    <w:rsid w:val="00A80BE7"/>
    <w:rsid w:val="00A83AF0"/>
    <w:rsid w:val="00A9161C"/>
    <w:rsid w:val="00A93E4D"/>
    <w:rsid w:val="00A96DE4"/>
    <w:rsid w:val="00AA1730"/>
    <w:rsid w:val="00AA46A6"/>
    <w:rsid w:val="00AA4E59"/>
    <w:rsid w:val="00AB2C71"/>
    <w:rsid w:val="00AB7564"/>
    <w:rsid w:val="00AC0A83"/>
    <w:rsid w:val="00AD0F99"/>
    <w:rsid w:val="00AD620A"/>
    <w:rsid w:val="00AE31BE"/>
    <w:rsid w:val="00AF1E00"/>
    <w:rsid w:val="00B00420"/>
    <w:rsid w:val="00B036D7"/>
    <w:rsid w:val="00B10A63"/>
    <w:rsid w:val="00B10F51"/>
    <w:rsid w:val="00B11C9D"/>
    <w:rsid w:val="00B15372"/>
    <w:rsid w:val="00B153FB"/>
    <w:rsid w:val="00B15B41"/>
    <w:rsid w:val="00B21B44"/>
    <w:rsid w:val="00B24FC4"/>
    <w:rsid w:val="00B26D00"/>
    <w:rsid w:val="00B27F4C"/>
    <w:rsid w:val="00B301F5"/>
    <w:rsid w:val="00B3304D"/>
    <w:rsid w:val="00B34670"/>
    <w:rsid w:val="00B3673D"/>
    <w:rsid w:val="00B428DF"/>
    <w:rsid w:val="00B43BD3"/>
    <w:rsid w:val="00B44407"/>
    <w:rsid w:val="00B45D11"/>
    <w:rsid w:val="00B46663"/>
    <w:rsid w:val="00B5182E"/>
    <w:rsid w:val="00B5311A"/>
    <w:rsid w:val="00B5365B"/>
    <w:rsid w:val="00B55C8B"/>
    <w:rsid w:val="00B562AE"/>
    <w:rsid w:val="00B631D8"/>
    <w:rsid w:val="00B70FEB"/>
    <w:rsid w:val="00B73537"/>
    <w:rsid w:val="00B87A9F"/>
    <w:rsid w:val="00B94AAA"/>
    <w:rsid w:val="00B95643"/>
    <w:rsid w:val="00B977CF"/>
    <w:rsid w:val="00BB4757"/>
    <w:rsid w:val="00BC1A2E"/>
    <w:rsid w:val="00BC382F"/>
    <w:rsid w:val="00BD2395"/>
    <w:rsid w:val="00BD244C"/>
    <w:rsid w:val="00BD27E3"/>
    <w:rsid w:val="00BD2E17"/>
    <w:rsid w:val="00BD7B58"/>
    <w:rsid w:val="00BE1EF0"/>
    <w:rsid w:val="00BE7661"/>
    <w:rsid w:val="00BF0207"/>
    <w:rsid w:val="00BF0564"/>
    <w:rsid w:val="00BF22A0"/>
    <w:rsid w:val="00BF3327"/>
    <w:rsid w:val="00BF778C"/>
    <w:rsid w:val="00BF7C05"/>
    <w:rsid w:val="00C016C4"/>
    <w:rsid w:val="00C04348"/>
    <w:rsid w:val="00C13169"/>
    <w:rsid w:val="00C1647D"/>
    <w:rsid w:val="00C21AFD"/>
    <w:rsid w:val="00C23115"/>
    <w:rsid w:val="00C23366"/>
    <w:rsid w:val="00C23BED"/>
    <w:rsid w:val="00C258FE"/>
    <w:rsid w:val="00C27E41"/>
    <w:rsid w:val="00C305C1"/>
    <w:rsid w:val="00C31F9F"/>
    <w:rsid w:val="00C36769"/>
    <w:rsid w:val="00C367F4"/>
    <w:rsid w:val="00C43224"/>
    <w:rsid w:val="00C56B71"/>
    <w:rsid w:val="00C610BE"/>
    <w:rsid w:val="00C6148B"/>
    <w:rsid w:val="00C62EF1"/>
    <w:rsid w:val="00C63FCA"/>
    <w:rsid w:val="00C70818"/>
    <w:rsid w:val="00C73E69"/>
    <w:rsid w:val="00C8300B"/>
    <w:rsid w:val="00C843FD"/>
    <w:rsid w:val="00C856B9"/>
    <w:rsid w:val="00C87589"/>
    <w:rsid w:val="00C90817"/>
    <w:rsid w:val="00C9365F"/>
    <w:rsid w:val="00CA02F3"/>
    <w:rsid w:val="00CA263E"/>
    <w:rsid w:val="00CB007F"/>
    <w:rsid w:val="00CB0596"/>
    <w:rsid w:val="00CB067B"/>
    <w:rsid w:val="00CD4535"/>
    <w:rsid w:val="00CD614C"/>
    <w:rsid w:val="00CD6453"/>
    <w:rsid w:val="00CD7001"/>
    <w:rsid w:val="00CD732F"/>
    <w:rsid w:val="00CD7969"/>
    <w:rsid w:val="00CE0140"/>
    <w:rsid w:val="00CE0AE0"/>
    <w:rsid w:val="00CF13E7"/>
    <w:rsid w:val="00CF43E6"/>
    <w:rsid w:val="00CF6877"/>
    <w:rsid w:val="00D023ED"/>
    <w:rsid w:val="00D04000"/>
    <w:rsid w:val="00D060C8"/>
    <w:rsid w:val="00D07835"/>
    <w:rsid w:val="00D101F8"/>
    <w:rsid w:val="00D108E0"/>
    <w:rsid w:val="00D15B06"/>
    <w:rsid w:val="00D174E3"/>
    <w:rsid w:val="00D21102"/>
    <w:rsid w:val="00D234F5"/>
    <w:rsid w:val="00D24D4C"/>
    <w:rsid w:val="00D26C73"/>
    <w:rsid w:val="00D33816"/>
    <w:rsid w:val="00D376F3"/>
    <w:rsid w:val="00D37A12"/>
    <w:rsid w:val="00D41889"/>
    <w:rsid w:val="00D447DC"/>
    <w:rsid w:val="00D4699E"/>
    <w:rsid w:val="00D50CDE"/>
    <w:rsid w:val="00D515A0"/>
    <w:rsid w:val="00D5310B"/>
    <w:rsid w:val="00D650C7"/>
    <w:rsid w:val="00D822D4"/>
    <w:rsid w:val="00D96009"/>
    <w:rsid w:val="00D96F0A"/>
    <w:rsid w:val="00DA1DE6"/>
    <w:rsid w:val="00DA60FC"/>
    <w:rsid w:val="00DA6FD6"/>
    <w:rsid w:val="00DA7E44"/>
    <w:rsid w:val="00DB0135"/>
    <w:rsid w:val="00DB34BA"/>
    <w:rsid w:val="00DB5012"/>
    <w:rsid w:val="00DB7BA5"/>
    <w:rsid w:val="00DD19AF"/>
    <w:rsid w:val="00DD6432"/>
    <w:rsid w:val="00DD7604"/>
    <w:rsid w:val="00DE61F4"/>
    <w:rsid w:val="00DE74C9"/>
    <w:rsid w:val="00DF0CDD"/>
    <w:rsid w:val="00DF1DD3"/>
    <w:rsid w:val="00E0232A"/>
    <w:rsid w:val="00E079F2"/>
    <w:rsid w:val="00E11F2F"/>
    <w:rsid w:val="00E12F19"/>
    <w:rsid w:val="00E14730"/>
    <w:rsid w:val="00E15B44"/>
    <w:rsid w:val="00E16AC0"/>
    <w:rsid w:val="00E2735F"/>
    <w:rsid w:val="00E322A6"/>
    <w:rsid w:val="00E32834"/>
    <w:rsid w:val="00E32A10"/>
    <w:rsid w:val="00E34210"/>
    <w:rsid w:val="00E34493"/>
    <w:rsid w:val="00E42D9E"/>
    <w:rsid w:val="00E52A61"/>
    <w:rsid w:val="00E636EB"/>
    <w:rsid w:val="00E66C81"/>
    <w:rsid w:val="00E67A40"/>
    <w:rsid w:val="00E70977"/>
    <w:rsid w:val="00E76111"/>
    <w:rsid w:val="00E8298C"/>
    <w:rsid w:val="00E9064E"/>
    <w:rsid w:val="00E94844"/>
    <w:rsid w:val="00EB25AE"/>
    <w:rsid w:val="00EC1AC8"/>
    <w:rsid w:val="00EC2219"/>
    <w:rsid w:val="00EC411C"/>
    <w:rsid w:val="00EC603F"/>
    <w:rsid w:val="00EC6164"/>
    <w:rsid w:val="00ED098E"/>
    <w:rsid w:val="00ED20E0"/>
    <w:rsid w:val="00ED3256"/>
    <w:rsid w:val="00ED6B16"/>
    <w:rsid w:val="00ED79ED"/>
    <w:rsid w:val="00EE62AC"/>
    <w:rsid w:val="00EF1C86"/>
    <w:rsid w:val="00F0227C"/>
    <w:rsid w:val="00F05319"/>
    <w:rsid w:val="00F10F7D"/>
    <w:rsid w:val="00F1199F"/>
    <w:rsid w:val="00F12479"/>
    <w:rsid w:val="00F12502"/>
    <w:rsid w:val="00F14BD8"/>
    <w:rsid w:val="00F1648C"/>
    <w:rsid w:val="00F16632"/>
    <w:rsid w:val="00F2364E"/>
    <w:rsid w:val="00F2540D"/>
    <w:rsid w:val="00F35800"/>
    <w:rsid w:val="00F42ADD"/>
    <w:rsid w:val="00F44590"/>
    <w:rsid w:val="00F50421"/>
    <w:rsid w:val="00F51F92"/>
    <w:rsid w:val="00F5224E"/>
    <w:rsid w:val="00F540B3"/>
    <w:rsid w:val="00F5519D"/>
    <w:rsid w:val="00F56148"/>
    <w:rsid w:val="00F5737B"/>
    <w:rsid w:val="00F66C52"/>
    <w:rsid w:val="00F76E56"/>
    <w:rsid w:val="00F771E8"/>
    <w:rsid w:val="00F77D51"/>
    <w:rsid w:val="00F82FC0"/>
    <w:rsid w:val="00F84337"/>
    <w:rsid w:val="00F85DB2"/>
    <w:rsid w:val="00F91578"/>
    <w:rsid w:val="00F94355"/>
    <w:rsid w:val="00F961F8"/>
    <w:rsid w:val="00FA4FAA"/>
    <w:rsid w:val="00FA5173"/>
    <w:rsid w:val="00FA6D32"/>
    <w:rsid w:val="00FA70F3"/>
    <w:rsid w:val="00FB1D22"/>
    <w:rsid w:val="00FC11CD"/>
    <w:rsid w:val="00FC420A"/>
    <w:rsid w:val="00FC52B2"/>
    <w:rsid w:val="00FC6175"/>
    <w:rsid w:val="00FF3F26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8B8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02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117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A40"/>
  </w:style>
  <w:style w:type="paragraph" w:styleId="Piedepgina">
    <w:name w:val="footer"/>
    <w:basedOn w:val="Normal"/>
    <w:link w:val="PiedepginaCar"/>
    <w:uiPriority w:val="99"/>
    <w:unhideWhenUsed/>
    <w:rsid w:val="00E67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A40"/>
  </w:style>
  <w:style w:type="paragraph" w:styleId="Prrafodelista">
    <w:name w:val="List Paragraph"/>
    <w:basedOn w:val="Normal"/>
    <w:uiPriority w:val="34"/>
    <w:qFormat/>
    <w:rsid w:val="007B26E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37A12"/>
    <w:rPr>
      <w:b/>
      <w:bCs/>
    </w:rPr>
  </w:style>
  <w:style w:type="character" w:customStyle="1" w:styleId="apple-converted-space">
    <w:name w:val="apple-converted-space"/>
    <w:basedOn w:val="Fuentedeprrafopredeter"/>
    <w:rsid w:val="00D37A12"/>
  </w:style>
  <w:style w:type="character" w:customStyle="1" w:styleId="Ttulo1Car">
    <w:name w:val="Título 1 Car"/>
    <w:basedOn w:val="Fuentedeprrafopredeter"/>
    <w:link w:val="Ttulo1"/>
    <w:uiPriority w:val="9"/>
    <w:rsid w:val="002026C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2026CF"/>
  </w:style>
  <w:style w:type="character" w:styleId="Hipervnculo">
    <w:name w:val="Hyperlink"/>
    <w:basedOn w:val="Fuentedeprrafopredeter"/>
    <w:uiPriority w:val="99"/>
    <w:unhideWhenUsed/>
    <w:rsid w:val="002026CF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22C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22C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22C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08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08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0817"/>
    <w:rPr>
      <w:vertAlign w:val="superscript"/>
    </w:rPr>
  </w:style>
  <w:style w:type="paragraph" w:customStyle="1" w:styleId="j">
    <w:name w:val="j"/>
    <w:basedOn w:val="Normal"/>
    <w:rsid w:val="00B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acep">
    <w:name w:val="n_acep"/>
    <w:basedOn w:val="Fuentedeprrafopredeter"/>
    <w:rsid w:val="00BF3327"/>
  </w:style>
  <w:style w:type="paragraph" w:customStyle="1" w:styleId="o">
    <w:name w:val="o"/>
    <w:basedOn w:val="Normal"/>
    <w:rsid w:val="00B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520B9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DD1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4117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itaHTML">
    <w:name w:val="HTML Cite"/>
    <w:basedOn w:val="Fuentedeprrafopredeter"/>
    <w:uiPriority w:val="99"/>
    <w:semiHidden/>
    <w:unhideWhenUsed/>
    <w:rsid w:val="004117A2"/>
    <w:rPr>
      <w:i/>
      <w:iCs/>
    </w:rPr>
  </w:style>
  <w:style w:type="table" w:styleId="Tablaconcuadrcula">
    <w:name w:val="Table Grid"/>
    <w:basedOn w:val="Tablanormal"/>
    <w:uiPriority w:val="39"/>
    <w:rsid w:val="00C6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335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35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35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5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535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B15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15AC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s-CO" w:bidi="es-CO"/>
    </w:rPr>
  </w:style>
  <w:style w:type="paragraph" w:customStyle="1" w:styleId="Default">
    <w:name w:val="Default"/>
    <w:rsid w:val="00F51F9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Sinespaciado">
    <w:name w:val="No Spacing"/>
    <w:uiPriority w:val="1"/>
    <w:qFormat/>
    <w:rsid w:val="00AC0A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02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117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A40"/>
  </w:style>
  <w:style w:type="paragraph" w:styleId="Piedepgina">
    <w:name w:val="footer"/>
    <w:basedOn w:val="Normal"/>
    <w:link w:val="PiedepginaCar"/>
    <w:uiPriority w:val="99"/>
    <w:unhideWhenUsed/>
    <w:rsid w:val="00E67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A40"/>
  </w:style>
  <w:style w:type="paragraph" w:styleId="Prrafodelista">
    <w:name w:val="List Paragraph"/>
    <w:basedOn w:val="Normal"/>
    <w:uiPriority w:val="34"/>
    <w:qFormat/>
    <w:rsid w:val="007B26E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37A12"/>
    <w:rPr>
      <w:b/>
      <w:bCs/>
    </w:rPr>
  </w:style>
  <w:style w:type="character" w:customStyle="1" w:styleId="apple-converted-space">
    <w:name w:val="apple-converted-space"/>
    <w:basedOn w:val="Fuentedeprrafopredeter"/>
    <w:rsid w:val="00D37A12"/>
  </w:style>
  <w:style w:type="character" w:customStyle="1" w:styleId="Ttulo1Car">
    <w:name w:val="Título 1 Car"/>
    <w:basedOn w:val="Fuentedeprrafopredeter"/>
    <w:link w:val="Ttulo1"/>
    <w:uiPriority w:val="9"/>
    <w:rsid w:val="002026C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2026CF"/>
  </w:style>
  <w:style w:type="character" w:styleId="Hipervnculo">
    <w:name w:val="Hyperlink"/>
    <w:basedOn w:val="Fuentedeprrafopredeter"/>
    <w:uiPriority w:val="99"/>
    <w:unhideWhenUsed/>
    <w:rsid w:val="002026CF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22C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22C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22C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08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08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0817"/>
    <w:rPr>
      <w:vertAlign w:val="superscript"/>
    </w:rPr>
  </w:style>
  <w:style w:type="paragraph" w:customStyle="1" w:styleId="j">
    <w:name w:val="j"/>
    <w:basedOn w:val="Normal"/>
    <w:rsid w:val="00B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acep">
    <w:name w:val="n_acep"/>
    <w:basedOn w:val="Fuentedeprrafopredeter"/>
    <w:rsid w:val="00BF3327"/>
  </w:style>
  <w:style w:type="paragraph" w:customStyle="1" w:styleId="o">
    <w:name w:val="o"/>
    <w:basedOn w:val="Normal"/>
    <w:rsid w:val="00B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520B9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DD1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4117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itaHTML">
    <w:name w:val="HTML Cite"/>
    <w:basedOn w:val="Fuentedeprrafopredeter"/>
    <w:uiPriority w:val="99"/>
    <w:semiHidden/>
    <w:unhideWhenUsed/>
    <w:rsid w:val="004117A2"/>
    <w:rPr>
      <w:i/>
      <w:iCs/>
    </w:rPr>
  </w:style>
  <w:style w:type="table" w:styleId="Tablaconcuadrcula">
    <w:name w:val="Table Grid"/>
    <w:basedOn w:val="Tablanormal"/>
    <w:uiPriority w:val="39"/>
    <w:rsid w:val="00C6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335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35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35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5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535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B15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15AC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s-CO" w:bidi="es-CO"/>
    </w:rPr>
  </w:style>
  <w:style w:type="paragraph" w:customStyle="1" w:styleId="Default">
    <w:name w:val="Default"/>
    <w:rsid w:val="00F51F9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Sinespaciado">
    <w:name w:val="No Spacing"/>
    <w:uiPriority w:val="1"/>
    <w:qFormat/>
    <w:rsid w:val="00AC0A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580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797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7096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  <w:div w:id="1853953785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14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402C2-751A-45BE-8183-3B09B04C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2328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ANGELICA MARIA PATIÑO GARCIA</cp:lastModifiedBy>
  <cp:revision>2</cp:revision>
  <cp:lastPrinted>2018-05-18T15:06:00Z</cp:lastPrinted>
  <dcterms:created xsi:type="dcterms:W3CDTF">2018-06-20T20:20:00Z</dcterms:created>
  <dcterms:modified xsi:type="dcterms:W3CDTF">2018-06-20T20:20:00Z</dcterms:modified>
</cp:coreProperties>
</file>