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EA" w:rsidRPr="005662EA" w:rsidRDefault="005662EA" w:rsidP="007B150C">
      <w:pPr>
        <w:ind w:left="720" w:hanging="11"/>
        <w:rPr>
          <w:lang w:val="es-CO"/>
        </w:rPr>
      </w:pPr>
      <w:r w:rsidRPr="005662EA">
        <w:rPr>
          <w:lang w:val="es-CO"/>
        </w:rPr>
        <w:t>INGRESO AL CICLO CONTABLE (C</w:t>
      </w:r>
      <w:r>
        <w:rPr>
          <w:lang w:val="es-CO"/>
        </w:rPr>
        <w:t>iclo De Negocios)</w:t>
      </w:r>
    </w:p>
    <w:p w:rsidR="005662EA" w:rsidRPr="00B8713B" w:rsidRDefault="00054267" w:rsidP="007B150C">
      <w:pPr>
        <w:ind w:left="720" w:hanging="11"/>
        <w:rPr>
          <w:lang w:val="es-CO"/>
        </w:rPr>
      </w:pPr>
      <w:hyperlink r:id="rId5" w:history="1">
        <w:r w:rsidR="005662EA" w:rsidRPr="00B8713B">
          <w:rPr>
            <w:rStyle w:val="Hipervnculo"/>
            <w:lang w:val="es-CO"/>
          </w:rPr>
          <w:t>https://www.minhacienda.gov.co/webcenter/portal/SIIFNacion/pages_ciclodenegocios</w:t>
        </w:r>
      </w:hyperlink>
    </w:p>
    <w:p w:rsidR="00A537AC" w:rsidRPr="00185F3C" w:rsidRDefault="00185F3C" w:rsidP="007B150C">
      <w:pPr>
        <w:pStyle w:val="Prrafodelista"/>
        <w:numPr>
          <w:ilvl w:val="0"/>
          <w:numId w:val="1"/>
        </w:numPr>
        <w:ind w:hanging="11"/>
        <w:rPr>
          <w:lang w:val="es-CO"/>
        </w:rPr>
      </w:pPr>
      <w:r w:rsidRPr="00185F3C">
        <w:rPr>
          <w:lang w:val="es-CO"/>
        </w:rPr>
        <w:t>PAGOS MASIVOS</w:t>
      </w:r>
    </w:p>
    <w:p w:rsidR="00185F3C" w:rsidRPr="00980C3D" w:rsidRDefault="00054267" w:rsidP="007B150C">
      <w:pPr>
        <w:ind w:left="709"/>
        <w:rPr>
          <w:lang w:val="es-CO"/>
        </w:rPr>
      </w:pPr>
      <w:hyperlink r:id="rId6" w:history="1">
        <w:r w:rsidR="00185F3C" w:rsidRPr="00185F3C">
          <w:rPr>
            <w:rStyle w:val="Hipervnculo"/>
            <w:lang w:val="es-CO"/>
          </w:rPr>
          <w:t>https://www.youtube.com/watch?v=mOKzLNLMm4k&amp;feature=youtu.be</w:t>
        </w:r>
      </w:hyperlink>
    </w:p>
    <w:p w:rsidR="00185F3C" w:rsidRDefault="00185F3C" w:rsidP="007B150C">
      <w:pPr>
        <w:pStyle w:val="Prrafodelista"/>
        <w:numPr>
          <w:ilvl w:val="0"/>
          <w:numId w:val="1"/>
        </w:numPr>
        <w:ind w:hanging="11"/>
        <w:rPr>
          <w:lang w:val="es-CO"/>
        </w:rPr>
      </w:pPr>
      <w:r>
        <w:rPr>
          <w:lang w:val="es-CO"/>
        </w:rPr>
        <w:t>TABLAS CONTABLES Y SUS EFECTOS – CICLO CONTABLE PARTE 1 Y 2</w:t>
      </w:r>
    </w:p>
    <w:p w:rsidR="00185F3C" w:rsidRDefault="00185F3C" w:rsidP="007B150C">
      <w:pPr>
        <w:pStyle w:val="Prrafodelista"/>
        <w:ind w:hanging="11"/>
        <w:rPr>
          <w:lang w:val="es-CO"/>
        </w:rPr>
      </w:pPr>
    </w:p>
    <w:p w:rsidR="00185F3C" w:rsidRPr="00980C3D" w:rsidRDefault="00054267" w:rsidP="007B150C">
      <w:pPr>
        <w:pStyle w:val="Prrafodelista"/>
        <w:ind w:hanging="11"/>
        <w:rPr>
          <w:lang w:val="es-CO"/>
        </w:rPr>
      </w:pPr>
      <w:hyperlink r:id="rId7" w:history="1">
        <w:r w:rsidR="00185F3C" w:rsidRPr="00185F3C">
          <w:rPr>
            <w:rStyle w:val="Hipervnculo"/>
            <w:lang w:val="es-CO"/>
          </w:rPr>
          <w:t>https://www.youtube.com/watch?v=hxFRTipAYZk&amp;feature=youtu.be</w:t>
        </w:r>
      </w:hyperlink>
    </w:p>
    <w:p w:rsidR="00185F3C" w:rsidRPr="00980C3D" w:rsidRDefault="00185F3C" w:rsidP="007B150C">
      <w:pPr>
        <w:pStyle w:val="Prrafodelista"/>
        <w:ind w:hanging="11"/>
        <w:rPr>
          <w:lang w:val="es-CO"/>
        </w:rPr>
      </w:pPr>
    </w:p>
    <w:p w:rsidR="00185F3C" w:rsidRPr="00980C3D" w:rsidRDefault="00054267" w:rsidP="007B150C">
      <w:pPr>
        <w:pStyle w:val="Prrafodelista"/>
        <w:ind w:hanging="11"/>
        <w:rPr>
          <w:lang w:val="es-CO"/>
        </w:rPr>
      </w:pPr>
      <w:hyperlink r:id="rId8" w:history="1">
        <w:r w:rsidR="00185F3C" w:rsidRPr="00980C3D">
          <w:rPr>
            <w:rStyle w:val="Hipervnculo"/>
            <w:lang w:val="es-CO"/>
          </w:rPr>
          <w:t>https://www.youtube.com/watch?v=fkgEMtpDSXI&amp;feature=youtu.be</w:t>
        </w:r>
      </w:hyperlink>
    </w:p>
    <w:p w:rsidR="00185F3C" w:rsidRPr="00980C3D" w:rsidRDefault="00185F3C" w:rsidP="007B150C">
      <w:pPr>
        <w:pStyle w:val="Prrafodelista"/>
        <w:ind w:hanging="11"/>
        <w:rPr>
          <w:lang w:val="es-CO"/>
        </w:rPr>
      </w:pPr>
    </w:p>
    <w:p w:rsidR="00185F3C" w:rsidRDefault="00185F3C" w:rsidP="007B150C">
      <w:pPr>
        <w:pStyle w:val="Prrafodelista"/>
        <w:numPr>
          <w:ilvl w:val="0"/>
          <w:numId w:val="1"/>
        </w:numPr>
        <w:ind w:hanging="11"/>
      </w:pPr>
      <w:r>
        <w:t>GESTION VIATICOS</w:t>
      </w:r>
    </w:p>
    <w:p w:rsidR="00185F3C" w:rsidRDefault="00185F3C" w:rsidP="007B150C">
      <w:pPr>
        <w:pStyle w:val="Prrafodelista"/>
        <w:ind w:hanging="11"/>
      </w:pPr>
    </w:p>
    <w:p w:rsidR="00185F3C" w:rsidRDefault="00054267" w:rsidP="007B150C">
      <w:pPr>
        <w:pStyle w:val="Prrafodelista"/>
        <w:ind w:hanging="11"/>
      </w:pPr>
      <w:hyperlink r:id="rId9" w:history="1">
        <w:r w:rsidR="00185F3C">
          <w:rPr>
            <w:rStyle w:val="Hipervnculo"/>
          </w:rPr>
          <w:t>https://www.youtube.com/watch?v=QJ5LMOTxclg&amp;feature=youtu.be</w:t>
        </w:r>
      </w:hyperlink>
    </w:p>
    <w:p w:rsidR="00185F3C" w:rsidRDefault="00185F3C" w:rsidP="007B150C">
      <w:pPr>
        <w:pStyle w:val="Prrafodelista"/>
        <w:ind w:hanging="11"/>
      </w:pPr>
    </w:p>
    <w:p w:rsidR="00185F3C" w:rsidRDefault="00185F3C" w:rsidP="007B150C">
      <w:pPr>
        <w:pStyle w:val="Prrafodelista"/>
        <w:numPr>
          <w:ilvl w:val="0"/>
          <w:numId w:val="1"/>
        </w:numPr>
        <w:ind w:hanging="11"/>
      </w:pPr>
      <w:r>
        <w:t>GESTION CADENA BASICA</w:t>
      </w:r>
    </w:p>
    <w:p w:rsidR="00185F3C" w:rsidRDefault="00185F3C" w:rsidP="007B150C">
      <w:pPr>
        <w:pStyle w:val="Prrafodelista"/>
        <w:ind w:hanging="11"/>
      </w:pPr>
    </w:p>
    <w:p w:rsidR="00185F3C" w:rsidRDefault="00054267" w:rsidP="007B150C">
      <w:pPr>
        <w:pStyle w:val="Prrafodelista"/>
        <w:ind w:hanging="11"/>
      </w:pPr>
      <w:hyperlink r:id="rId10" w:history="1">
        <w:r w:rsidR="00185F3C">
          <w:rPr>
            <w:rStyle w:val="Hipervnculo"/>
          </w:rPr>
          <w:t>https://www.youtube.com/watch?v=aIszORFK4lc&amp;feature=youtu.be</w:t>
        </w:r>
      </w:hyperlink>
    </w:p>
    <w:p w:rsidR="00185F3C" w:rsidRDefault="00185F3C" w:rsidP="007B150C">
      <w:pPr>
        <w:pStyle w:val="Prrafodelista"/>
        <w:ind w:hanging="11"/>
      </w:pPr>
    </w:p>
    <w:p w:rsidR="00185F3C" w:rsidRDefault="00286F91" w:rsidP="007B150C">
      <w:pPr>
        <w:pStyle w:val="Prrafodelista"/>
        <w:numPr>
          <w:ilvl w:val="0"/>
          <w:numId w:val="1"/>
        </w:numPr>
        <w:ind w:hanging="11"/>
        <w:rPr>
          <w:lang w:val="es-CO"/>
        </w:rPr>
      </w:pPr>
      <w:r w:rsidRPr="00286F91">
        <w:rPr>
          <w:lang w:val="es-CO"/>
        </w:rPr>
        <w:t>DEVOLUCION DE DEDUCCIONES Y REINTEGROS PRESUPUESTALES Y NO PRESUP</w:t>
      </w:r>
      <w:r>
        <w:rPr>
          <w:lang w:val="es-CO"/>
        </w:rPr>
        <w:t>UESTALES</w:t>
      </w:r>
    </w:p>
    <w:p w:rsidR="00286F91" w:rsidRDefault="00286F91" w:rsidP="007B150C">
      <w:pPr>
        <w:pStyle w:val="Prrafodelista"/>
        <w:ind w:hanging="11"/>
        <w:rPr>
          <w:lang w:val="es-CO"/>
        </w:rPr>
      </w:pPr>
    </w:p>
    <w:p w:rsidR="00286F91" w:rsidRDefault="00054267" w:rsidP="007B150C">
      <w:pPr>
        <w:pStyle w:val="Prrafodelista"/>
        <w:ind w:hanging="11"/>
        <w:rPr>
          <w:rStyle w:val="Hipervnculo"/>
          <w:lang w:val="es-CO"/>
        </w:rPr>
      </w:pPr>
      <w:hyperlink r:id="rId11" w:history="1">
        <w:r w:rsidR="00286F91" w:rsidRPr="00286F91">
          <w:rPr>
            <w:rStyle w:val="Hipervnculo"/>
            <w:lang w:val="es-CO"/>
          </w:rPr>
          <w:t>https://www.youtube.com/watch?v=MZY3XEzAKOM&amp;feature=youtu.be</w:t>
        </w:r>
      </w:hyperlink>
    </w:p>
    <w:p w:rsidR="00980C3D" w:rsidRDefault="00980C3D" w:rsidP="007B150C">
      <w:pPr>
        <w:pStyle w:val="Prrafodelista"/>
        <w:ind w:hanging="11"/>
        <w:rPr>
          <w:rStyle w:val="Hipervnculo"/>
          <w:lang w:val="es-CO"/>
        </w:rPr>
      </w:pPr>
    </w:p>
    <w:p w:rsidR="00B8713B" w:rsidRDefault="00B8713B" w:rsidP="007B150C">
      <w:pPr>
        <w:pStyle w:val="Prrafodelista"/>
        <w:numPr>
          <w:ilvl w:val="0"/>
          <w:numId w:val="3"/>
        </w:numPr>
        <w:ind w:left="709" w:hanging="11"/>
        <w:rPr>
          <w:rStyle w:val="Hipervnculo"/>
          <w:color w:val="000000" w:themeColor="text1"/>
          <w:lang w:val="es-CO"/>
        </w:rPr>
      </w:pPr>
      <w:r>
        <w:rPr>
          <w:rStyle w:val="Hipervnculo"/>
          <w:color w:val="000000" w:themeColor="text1"/>
          <w:lang w:val="es-CO"/>
        </w:rPr>
        <w:t>C</w:t>
      </w:r>
      <w:r w:rsidRPr="00B8713B">
        <w:rPr>
          <w:rStyle w:val="Hipervnculo"/>
          <w:color w:val="000000" w:themeColor="text1"/>
          <w:lang w:val="es-CO"/>
        </w:rPr>
        <w:t>APACITACIÓN EN LÍNEA GESTIÓN CADENA BÁSICA</w:t>
      </w:r>
      <w:r>
        <w:rPr>
          <w:rStyle w:val="Hipervnculo"/>
          <w:color w:val="000000" w:themeColor="text1"/>
          <w:lang w:val="es-CO"/>
        </w:rPr>
        <w:t>.</w:t>
      </w:r>
    </w:p>
    <w:p w:rsidR="00B8713B" w:rsidRDefault="00054267" w:rsidP="007B150C">
      <w:pPr>
        <w:ind w:left="851"/>
        <w:rPr>
          <w:rStyle w:val="Hipervnculo"/>
          <w:lang w:val="es-CO"/>
        </w:rPr>
      </w:pPr>
      <w:hyperlink r:id="rId12" w:history="1">
        <w:r w:rsidR="00B8713B" w:rsidRPr="00B8713B">
          <w:rPr>
            <w:rStyle w:val="Hipervnculo"/>
            <w:lang w:val="es-CO"/>
          </w:rPr>
          <w:t>https://www.youtube.com/watch?reload=9&amp;v=x5wXUyR5I68&amp;feature=youtu.be</w:t>
        </w:r>
      </w:hyperlink>
    </w:p>
    <w:p w:rsidR="007B150C" w:rsidRDefault="007B150C" w:rsidP="007B150C">
      <w:pPr>
        <w:ind w:left="851"/>
        <w:rPr>
          <w:rStyle w:val="Hipervnculo"/>
          <w:color w:val="000000" w:themeColor="text1"/>
          <w:lang w:val="es-CO"/>
        </w:rPr>
      </w:pPr>
    </w:p>
    <w:p w:rsidR="00B8713B" w:rsidRDefault="007B150C" w:rsidP="007B150C">
      <w:pPr>
        <w:ind w:left="851"/>
        <w:rPr>
          <w:rStyle w:val="Hipervnculo"/>
          <w:rFonts w:ascii="Arial" w:hAnsi="Arial" w:cs="Arial"/>
          <w:b/>
          <w:bCs/>
          <w:color w:val="FF0000"/>
          <w:sz w:val="28"/>
          <w:szCs w:val="28"/>
          <w:lang w:val="es-CO"/>
        </w:rPr>
      </w:pPr>
      <w:r w:rsidRPr="007B150C">
        <w:rPr>
          <w:rStyle w:val="Hipervnculo"/>
          <w:rFonts w:ascii="Arial" w:hAnsi="Arial" w:cs="Arial"/>
          <w:b/>
          <w:bCs/>
          <w:color w:val="000000" w:themeColor="text1"/>
          <w:sz w:val="28"/>
          <w:szCs w:val="28"/>
          <w:lang w:val="es-CO"/>
        </w:rPr>
        <w:t xml:space="preserve">PARA PODER VISUALIZAR ESTAS CAPACITACOINES ES NECESARIO QUE TENGA INSTALADO EN SU PORTATIL O SU MOVIL LA APLICACIÓN </w:t>
      </w:r>
      <w:r w:rsidRPr="007B150C">
        <w:rPr>
          <w:rStyle w:val="Hipervnculo"/>
          <w:rFonts w:ascii="Arial" w:hAnsi="Arial" w:cs="Arial"/>
          <w:b/>
          <w:bCs/>
          <w:color w:val="FF0000"/>
          <w:sz w:val="28"/>
          <w:szCs w:val="28"/>
          <w:lang w:val="es-CO"/>
        </w:rPr>
        <w:t>MICROSOTF-TEAMS.</w:t>
      </w:r>
    </w:p>
    <w:p w:rsidR="007B150C" w:rsidRPr="007B150C" w:rsidRDefault="007B150C" w:rsidP="007B150C">
      <w:pPr>
        <w:ind w:left="851"/>
        <w:rPr>
          <w:rStyle w:val="Hipervnculo"/>
          <w:rFonts w:ascii="Arial" w:hAnsi="Arial" w:cs="Arial"/>
          <w:b/>
          <w:bCs/>
          <w:color w:val="FF0000"/>
          <w:sz w:val="28"/>
          <w:szCs w:val="28"/>
          <w:lang w:val="es-CO"/>
        </w:rPr>
      </w:pPr>
    </w:p>
    <w:p w:rsidR="00980C3D" w:rsidRPr="00980C3D" w:rsidRDefault="007B150C" w:rsidP="007B150C">
      <w:pPr>
        <w:shd w:val="clear" w:color="auto" w:fill="FFFFFF"/>
        <w:spacing w:after="0" w:line="360" w:lineRule="auto"/>
        <w:ind w:left="851"/>
        <w:rPr>
          <w:rFonts w:ascii="Times New Roman" w:hAnsi="Times New Roman"/>
          <w:color w:val="222222"/>
          <w:szCs w:val="24"/>
          <w:lang w:val="es-CO" w:eastAsia="es-CO"/>
        </w:rPr>
      </w:pPr>
      <w:r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1-</w:t>
      </w:r>
      <w:r w:rsidR="00980C3D" w:rsidRPr="00980C3D"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Capacitación</w:t>
      </w:r>
      <w:r w:rsidR="00980C3D" w:rsidRPr="00980C3D">
        <w:rPr>
          <w:rFonts w:ascii="Bookman Old Style" w:hAnsi="Bookman Old Style"/>
          <w:color w:val="222222"/>
          <w:szCs w:val="24"/>
          <w:lang w:val="es-CO" w:eastAsia="es-CO"/>
        </w:rPr>
        <w:t>: </w:t>
      </w:r>
      <w:r w:rsidR="00980C3D" w:rsidRPr="00980C3D"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REPORTES CONSULTAS Y PROCESOS DEL MACROPROCESO CONTABLE</w:t>
      </w:r>
    </w:p>
    <w:p w:rsidR="00980C3D" w:rsidRDefault="00980C3D" w:rsidP="007B150C">
      <w:pPr>
        <w:pStyle w:val="Prrafodelista"/>
        <w:ind w:left="851"/>
        <w:rPr>
          <w:rStyle w:val="Hipervnculo"/>
          <w:lang w:val="es-CO"/>
        </w:rPr>
      </w:pPr>
    </w:p>
    <w:p w:rsidR="00980C3D" w:rsidRPr="00980C3D" w:rsidRDefault="00980C3D" w:rsidP="007B150C">
      <w:pPr>
        <w:shd w:val="clear" w:color="auto" w:fill="FFFFFF"/>
        <w:ind w:left="851"/>
        <w:rPr>
          <w:color w:val="222222"/>
          <w:lang w:val="es-CO"/>
        </w:rPr>
      </w:pPr>
      <w:r w:rsidRPr="00980C3D">
        <w:rPr>
          <w:rFonts w:ascii="Bookman Old Style" w:hAnsi="Bookman Old Style"/>
          <w:color w:val="222222"/>
          <w:lang w:val="es-CO"/>
        </w:rPr>
        <w:t>Envió los links de las grabaciones sobre la capacitación realizada el 29 y 31 de julio de 2020</w:t>
      </w:r>
    </w:p>
    <w:p w:rsidR="00980C3D" w:rsidRPr="00980C3D" w:rsidRDefault="00980C3D" w:rsidP="007B150C">
      <w:pPr>
        <w:shd w:val="clear" w:color="auto" w:fill="FFFFFF"/>
        <w:ind w:left="851"/>
        <w:rPr>
          <w:color w:val="222222"/>
          <w:lang w:val="es-CO"/>
        </w:rPr>
      </w:pPr>
      <w:r w:rsidRPr="00980C3D">
        <w:rPr>
          <w:rFonts w:ascii="Bookman Old Style" w:hAnsi="Bookman Old Style"/>
          <w:color w:val="222222"/>
          <w:lang w:val="es-CO"/>
        </w:rPr>
        <w:t> </w:t>
      </w:r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/>
          <w:color w:val="222222"/>
        </w:rPr>
      </w:pPr>
      <w:r>
        <w:rPr>
          <w:rFonts w:ascii="Symbol" w:hAnsi="Symbol"/>
          <w:color w:val="222222"/>
        </w:rPr>
        <w:lastRenderedPageBreak/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Bookman Old Style" w:hAnsi="Bookman Old Style"/>
          <w:color w:val="222222"/>
        </w:rPr>
        <w:t>Capacitación 29-07-2020 </w:t>
      </w:r>
      <w:hyperlink r:id="rId13" w:tgtFrame="_blank" w:history="1">
        <w:r>
          <w:rPr>
            <w:rStyle w:val="Hipervnculo"/>
            <w:rFonts w:ascii="Bookman Old Style" w:hAnsi="Bookman Old Style"/>
            <w:color w:val="1155CC"/>
          </w:rPr>
          <w:t>Reportes Consultas y Procesos del Macroproceso Contable </w:t>
        </w:r>
      </w:hyperlink>
      <w:r>
        <w:rPr>
          <w:rFonts w:ascii="Bookman Old Style" w:hAnsi="Bookman Old Style"/>
          <w:color w:val="222222"/>
        </w:rPr>
        <w:t> </w:t>
      </w:r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/>
          <w:color w:val="222222"/>
        </w:rPr>
      </w:pPr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/>
          <w:color w:val="222222"/>
        </w:rPr>
      </w:pPr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  <w:sz w:val="22"/>
          <w:szCs w:val="22"/>
        </w:rPr>
      </w:pPr>
      <w:r>
        <w:rPr>
          <w:rStyle w:val="Textoennegrita"/>
          <w:rFonts w:ascii="Bookman Old Style" w:hAnsi="Bookman Old Style"/>
          <w:color w:val="1F497D"/>
          <w:shd w:val="clear" w:color="auto" w:fill="FFFFFF"/>
        </w:rPr>
        <w:t> </w:t>
      </w:r>
      <w:hyperlink r:id="rId14" w:tgtFrame="_blank" w:history="1">
        <w:r>
          <w:rPr>
            <w:rStyle w:val="Hipervnculo"/>
            <w:rFonts w:ascii="Bookman Old Style" w:hAnsi="Bookman Old Style"/>
            <w:color w:val="1155CC"/>
            <w:shd w:val="clear" w:color="auto" w:fill="FFFFFF"/>
          </w:rPr>
          <w:t>https://teams.microsoft.com/l/meetup-join/19%3ameeting_MzNmMzU1MjEtOTlkOC00YWE2LTk1ODItZGQ3NWQ4ZDJmYmFi%40thread.v2/0?context=%7b%22Tid%22%3a%22b4ea60d8-be49-40bc-98c4-18c43bfd721e%22%2c%22Oid%22%3a%22bfe317ab-ae2f-4b8f-835e-c1f2f45737a0%22%2c%22IsBroadcastMeeting%22%3atrue%7d</w:t>
        </w:r>
      </w:hyperlink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  <w:sz w:val="22"/>
          <w:szCs w:val="22"/>
        </w:rPr>
      </w:pPr>
      <w:r>
        <w:rPr>
          <w:rFonts w:ascii="Bookman Old Style" w:hAnsi="Bookman Old Style"/>
          <w:color w:val="222222"/>
        </w:rPr>
        <w:t> </w:t>
      </w:r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/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Bookman Old Style" w:hAnsi="Bookman Old Style"/>
          <w:color w:val="222222"/>
        </w:rPr>
        <w:t>Capacitación 31-07-2020 </w:t>
      </w:r>
      <w:hyperlink r:id="rId15" w:tgtFrame="_blank" w:history="1">
        <w:r w:rsidRPr="00DB7C0F">
          <w:rPr>
            <w:rStyle w:val="Hipervnculo"/>
            <w:rFonts w:ascii="Bookman Old Style" w:hAnsi="Bookman Old Style"/>
            <w:color w:val="1155CC"/>
          </w:rPr>
          <w:t>Reportes</w:t>
        </w:r>
        <w:r>
          <w:rPr>
            <w:rStyle w:val="Hipervnculo"/>
            <w:rFonts w:ascii="Bookman Old Style" w:hAnsi="Bookman Old Style"/>
            <w:color w:val="1155CC"/>
          </w:rPr>
          <w:t xml:space="preserve"> Consultas y Procesos del Macroproceso Contable</w:t>
        </w:r>
      </w:hyperlink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/>
          <w:color w:val="222222"/>
        </w:rPr>
      </w:pPr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Bookman Old Style" w:hAnsi="Bookman Old Style"/>
          <w:color w:val="222222"/>
        </w:rPr>
      </w:pPr>
    </w:p>
    <w:p w:rsidR="00980C3D" w:rsidRDefault="00054267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  <w:sz w:val="22"/>
          <w:szCs w:val="22"/>
        </w:rPr>
      </w:pPr>
      <w:hyperlink r:id="rId16" w:tgtFrame="_blank" w:history="1">
        <w:r w:rsidR="00980C3D">
          <w:rPr>
            <w:rStyle w:val="Hipervnculo"/>
            <w:rFonts w:ascii="Bookman Old Style" w:hAnsi="Bookman Old Style"/>
            <w:color w:val="1155CC"/>
            <w:shd w:val="clear" w:color="auto" w:fill="FFFFFF"/>
          </w:rPr>
          <w:t>https://teams.microsoft.com/l/meetup-join/19%3ameeting_NDdkNzA3NmEtZTk2Ni00ODFlLTk4MDQtZDFiM2UzYzRiZjc3%40thread.v2/0?context=%7b%22Tid%22%3a%22b4ea60d8-be49-40bc-98c4-18c43bfd721e%22%2c%22Oid%22%3a%22bfe317ab-ae2f-4b8f-835e-c1f2f45737a0%22%2c%22IsBroadcastMeeting%22%3atrue%7d</w:t>
        </w:r>
      </w:hyperlink>
    </w:p>
    <w:p w:rsidR="00980C3D" w:rsidRDefault="00980C3D" w:rsidP="00980C3D">
      <w:pPr>
        <w:pStyle w:val="m-3437129282254867241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  <w:sz w:val="22"/>
          <w:szCs w:val="22"/>
        </w:rPr>
      </w:pPr>
      <w:r>
        <w:rPr>
          <w:rFonts w:ascii="Bookman Old Style" w:hAnsi="Bookman Old Style"/>
          <w:color w:val="222222"/>
        </w:rPr>
        <w:t> </w:t>
      </w:r>
    </w:p>
    <w:p w:rsidR="00980C3D" w:rsidRPr="00980C3D" w:rsidRDefault="00980C3D" w:rsidP="00286F91">
      <w:pPr>
        <w:pStyle w:val="Prrafodelista"/>
        <w:rPr>
          <w:lang w:val="es-CO"/>
        </w:rPr>
      </w:pPr>
    </w:p>
    <w:p w:rsidR="00286F91" w:rsidRPr="00980C3D" w:rsidRDefault="00286F91" w:rsidP="00286F91">
      <w:pPr>
        <w:pStyle w:val="Prrafodelista"/>
        <w:rPr>
          <w:lang w:val="es-CO"/>
        </w:rPr>
      </w:pPr>
    </w:p>
    <w:p w:rsidR="00B8713B" w:rsidRDefault="007B150C" w:rsidP="007B150C">
      <w:pPr>
        <w:shd w:val="clear" w:color="auto" w:fill="FFFFFF"/>
        <w:spacing w:after="0" w:line="360" w:lineRule="auto"/>
        <w:ind w:left="709"/>
        <w:rPr>
          <w:rFonts w:ascii="Bookman Old Style" w:hAnsi="Bookman Old Style"/>
          <w:b/>
          <w:bCs/>
          <w:color w:val="222222"/>
          <w:szCs w:val="24"/>
          <w:lang w:val="es-CO" w:eastAsia="es-CO"/>
        </w:rPr>
      </w:pPr>
      <w:r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2-</w:t>
      </w:r>
      <w:r w:rsidR="00B8713B" w:rsidRPr="00980C3D"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Capacitación</w:t>
      </w:r>
      <w:r w:rsidR="00B8713B" w:rsidRPr="00980C3D">
        <w:rPr>
          <w:rFonts w:ascii="Bookman Old Style" w:hAnsi="Bookman Old Style"/>
          <w:color w:val="222222"/>
          <w:szCs w:val="24"/>
          <w:lang w:val="es-CO" w:eastAsia="es-CO"/>
        </w:rPr>
        <w:t>: </w:t>
      </w:r>
      <w:r w:rsidR="00B8713B" w:rsidRPr="00B8713B"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DEVOLUCIÓN DE DEDUCCIONES Y REINTEGROS PRESUPUESTALES Y NO PRESUPUESTALES</w:t>
      </w:r>
      <w:r w:rsidR="00B8713B">
        <w:rPr>
          <w:rFonts w:ascii="Bookman Old Style" w:hAnsi="Bookman Old Style"/>
          <w:b/>
          <w:bCs/>
          <w:color w:val="222222"/>
          <w:szCs w:val="24"/>
          <w:lang w:val="es-CO" w:eastAsia="es-CO"/>
        </w:rPr>
        <w:t>.</w:t>
      </w:r>
    </w:p>
    <w:p w:rsidR="00B8713B" w:rsidRDefault="00B8713B" w:rsidP="00B8713B">
      <w:pPr>
        <w:shd w:val="clear" w:color="auto" w:fill="FFFFFF"/>
        <w:spacing w:after="0" w:line="360" w:lineRule="auto"/>
        <w:rPr>
          <w:rFonts w:ascii="Bookman Old Style" w:hAnsi="Bookman Old Style"/>
          <w:b/>
          <w:bCs/>
          <w:color w:val="222222"/>
          <w:szCs w:val="24"/>
          <w:lang w:val="es-CO" w:eastAsia="es-CO"/>
        </w:rPr>
      </w:pPr>
    </w:p>
    <w:p w:rsidR="00286F91" w:rsidRDefault="00B8713B" w:rsidP="00B8713B">
      <w:pPr>
        <w:shd w:val="clear" w:color="auto" w:fill="FFFFFF"/>
        <w:spacing w:after="0" w:line="360" w:lineRule="auto"/>
        <w:ind w:left="709"/>
        <w:rPr>
          <w:lang w:val="es-CO"/>
        </w:rPr>
      </w:pPr>
      <w:r w:rsidRPr="00B8713B">
        <w:rPr>
          <w:color w:val="222222"/>
          <w:shd w:val="clear" w:color="auto" w:fill="FFFFFF"/>
          <w:lang w:val="es-CO"/>
        </w:rPr>
        <w:t> </w:t>
      </w:r>
      <w:hyperlink r:id="rId17" w:tgtFrame="_blank" w:history="1">
        <w:r w:rsidRPr="00B8713B">
          <w:rPr>
            <w:rStyle w:val="Hipervnculo"/>
            <w:rFonts w:ascii="Bookman Old Style" w:hAnsi="Bookman Old Style"/>
            <w:color w:val="1155CC"/>
            <w:lang w:val="es-CO"/>
          </w:rPr>
          <w:t>https://teams.microsoft.com/l/meetup-join/19%3ameeting_MDM0MmU4NjYtYWE3ZS00YmI2LWFkZWItYjRlODk0YzJhMTli%40thread.v2/0?context=%7b%22Tid%22%3a%22b4ea60d8-be49-40bc-98c4-18c43bfd721e%22%2c%22Oid%22%3a%22bfe317ab-ae2f-4b8f-835e-c1f2f45737a0%22%2c%22IsBroadcastMeeting%22%3atrue%7d</w:t>
        </w:r>
      </w:hyperlink>
      <w:r w:rsidRPr="00B8713B">
        <w:rPr>
          <w:rFonts w:ascii="Bookman Old Style" w:hAnsi="Bookman Old Style" w:cs="Arial"/>
          <w:b/>
          <w:bCs/>
          <w:color w:val="222222"/>
          <w:lang w:val="es-CO"/>
        </w:rPr>
        <w:t> </w:t>
      </w:r>
      <w:r w:rsidRPr="00286F91">
        <w:rPr>
          <w:lang w:val="es-CO"/>
        </w:rPr>
        <w:t xml:space="preserve"> </w:t>
      </w:r>
    </w:p>
    <w:p w:rsidR="00B8713B" w:rsidRDefault="00B8713B" w:rsidP="00B8713B">
      <w:pPr>
        <w:shd w:val="clear" w:color="auto" w:fill="FFFFFF"/>
        <w:spacing w:after="0" w:line="360" w:lineRule="auto"/>
        <w:ind w:left="709"/>
        <w:rPr>
          <w:lang w:val="es-CO"/>
        </w:rPr>
      </w:pPr>
    </w:p>
    <w:p w:rsidR="00B8713B" w:rsidRDefault="00D0725A" w:rsidP="00B8713B">
      <w:pPr>
        <w:shd w:val="clear" w:color="auto" w:fill="FFFFFF"/>
        <w:spacing w:after="0" w:line="360" w:lineRule="auto"/>
        <w:ind w:left="709"/>
        <w:rPr>
          <w:rFonts w:ascii="Bookman Old Style" w:hAnsi="Bookman Old Style" w:cs="Arial"/>
          <w:b/>
          <w:bCs/>
          <w:color w:val="222222"/>
          <w:lang w:val="es-CO"/>
        </w:rPr>
      </w:pPr>
      <w:r w:rsidRPr="00D0725A">
        <w:rPr>
          <w:rFonts w:ascii="Bookman Old Style" w:hAnsi="Bookman Old Style"/>
          <w:color w:val="222222"/>
          <w:lang w:val="es-CO"/>
        </w:rPr>
        <w:t xml:space="preserve">Capacitación </w:t>
      </w:r>
      <w:r>
        <w:rPr>
          <w:rFonts w:ascii="Bookman Old Style" w:hAnsi="Bookman Old Style"/>
          <w:color w:val="222222"/>
          <w:lang w:val="es-CO"/>
        </w:rPr>
        <w:t>11</w:t>
      </w:r>
      <w:r w:rsidRPr="00D0725A">
        <w:rPr>
          <w:rFonts w:ascii="Bookman Old Style" w:hAnsi="Bookman Old Style"/>
          <w:color w:val="222222"/>
          <w:lang w:val="es-CO"/>
        </w:rPr>
        <w:t>-0</w:t>
      </w:r>
      <w:r>
        <w:rPr>
          <w:rFonts w:ascii="Bookman Old Style" w:hAnsi="Bookman Old Style"/>
          <w:color w:val="222222"/>
          <w:lang w:val="es-CO"/>
        </w:rPr>
        <w:t>8</w:t>
      </w:r>
      <w:r w:rsidRPr="00D0725A">
        <w:rPr>
          <w:rFonts w:ascii="Bookman Old Style" w:hAnsi="Bookman Old Style"/>
          <w:color w:val="222222"/>
          <w:lang w:val="es-CO"/>
        </w:rPr>
        <w:t>-2020 </w:t>
      </w:r>
      <w:r w:rsidR="00B8713B" w:rsidRPr="00B8713B">
        <w:rPr>
          <w:rFonts w:ascii="Bookman Old Style" w:hAnsi="Bookman Old Style" w:cs="Arial"/>
          <w:b/>
          <w:bCs/>
          <w:color w:val="222222"/>
          <w:lang w:val="es-CO"/>
        </w:rPr>
        <w:t> </w:t>
      </w:r>
      <w:hyperlink r:id="rId18" w:tgtFrame="_blank" w:history="1">
        <w:r w:rsidR="00B8713B" w:rsidRPr="00B8713B">
          <w:rPr>
            <w:rStyle w:val="Hipervnculo"/>
            <w:rFonts w:ascii="Bookman Old Style" w:hAnsi="Bookman Old Style" w:cs="Arial"/>
            <w:b/>
            <w:bCs/>
            <w:color w:val="1155CC"/>
            <w:lang w:val="es-CO"/>
          </w:rPr>
          <w:t>Devolución de deducciones y reintegros presupuestales y no presupuestales</w:t>
        </w:r>
      </w:hyperlink>
      <w:r w:rsidRPr="00D0725A">
        <w:rPr>
          <w:rFonts w:ascii="Bookman Old Style" w:hAnsi="Bookman Old Style" w:cs="Arial"/>
          <w:b/>
          <w:bCs/>
          <w:color w:val="222222"/>
          <w:lang w:val="es-CO"/>
        </w:rPr>
        <w:t>.</w:t>
      </w:r>
    </w:p>
    <w:p w:rsidR="001532FB" w:rsidRDefault="001532FB" w:rsidP="00B8713B">
      <w:pPr>
        <w:shd w:val="clear" w:color="auto" w:fill="FFFFFF"/>
        <w:spacing w:after="0" w:line="360" w:lineRule="auto"/>
        <w:ind w:left="709"/>
        <w:rPr>
          <w:rFonts w:ascii="Bookman Old Style" w:hAnsi="Bookman Old Style" w:cs="Arial"/>
          <w:b/>
          <w:bCs/>
          <w:color w:val="222222"/>
          <w:lang w:val="es-CO"/>
        </w:rPr>
      </w:pPr>
    </w:p>
    <w:p w:rsidR="001532FB" w:rsidRPr="001532FB" w:rsidRDefault="001532FB" w:rsidP="00B8713B">
      <w:pPr>
        <w:shd w:val="clear" w:color="auto" w:fill="FFFFFF"/>
        <w:spacing w:after="0" w:line="360" w:lineRule="auto"/>
        <w:ind w:left="709"/>
        <w:rPr>
          <w:rFonts w:ascii="Bookman Old Style" w:hAnsi="Bookman Old Style" w:cs="Arial"/>
          <w:b/>
          <w:bCs/>
          <w:color w:val="222222"/>
          <w:lang w:val="es-CO"/>
        </w:rPr>
      </w:pPr>
      <w:r w:rsidRPr="001532FB">
        <w:rPr>
          <w:lang w:val="es-CO"/>
        </w:rPr>
        <w:lastRenderedPageBreak/>
        <w:br/>
      </w:r>
      <w:r w:rsidRPr="001532FB">
        <w:rPr>
          <w:rFonts w:ascii="Bookman Old Style" w:hAnsi="Bookman Old Style"/>
          <w:color w:val="1155CC"/>
          <w:u w:val="single"/>
          <w:shd w:val="clear" w:color="auto" w:fill="FFFFFF"/>
          <w:lang w:val="es-CO"/>
        </w:rPr>
        <w:t>Devolución de deducciones y reintegros presupuestales y no presupuestales</w:t>
      </w:r>
    </w:p>
    <w:p w:rsidR="00D0725A" w:rsidRDefault="00D0725A" w:rsidP="00B8713B">
      <w:pPr>
        <w:shd w:val="clear" w:color="auto" w:fill="FFFFFF"/>
        <w:spacing w:after="0" w:line="360" w:lineRule="auto"/>
        <w:ind w:left="709"/>
        <w:rPr>
          <w:lang w:val="es-CO"/>
        </w:rPr>
      </w:pPr>
    </w:p>
    <w:p w:rsidR="003A080D" w:rsidRDefault="003A080D" w:rsidP="003A080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b/>
          <w:bCs/>
          <w:color w:val="000000"/>
          <w:sz w:val="14"/>
          <w:szCs w:val="14"/>
          <w:lang w:val="es-ES"/>
        </w:rPr>
        <w:t>   </w:t>
      </w:r>
      <w:r>
        <w:rPr>
          <w:rFonts w:ascii="Arial Narrow" w:hAnsi="Arial Narrow" w:cs="Arial"/>
          <w:color w:val="222222"/>
          <w:lang w:val="es-ES"/>
        </w:rPr>
        <w:t xml:space="preserve">Guía Gestión </w:t>
      </w:r>
      <w:proofErr w:type="spellStart"/>
      <w:r>
        <w:rPr>
          <w:rFonts w:ascii="Arial Narrow" w:hAnsi="Arial Narrow" w:cs="Arial"/>
          <w:color w:val="222222"/>
          <w:lang w:val="es-ES"/>
        </w:rPr>
        <w:t>Viaticos_SIIF</w:t>
      </w:r>
      <w:proofErr w:type="spellEnd"/>
      <w:r>
        <w:rPr>
          <w:rFonts w:ascii="Arial Narrow" w:hAnsi="Arial Narrow" w:cs="Arial"/>
          <w:color w:val="222222"/>
          <w:lang w:val="es-ES"/>
        </w:rPr>
        <w:t xml:space="preserve"> NACION_Version_4.0, publicada en</w:t>
      </w:r>
    </w:p>
    <w:p w:rsidR="003A080D" w:rsidRDefault="003A080D" w:rsidP="003A080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lang w:val="es-ES"/>
        </w:rPr>
        <w:t> </w:t>
      </w:r>
    </w:p>
    <w:p w:rsidR="003A080D" w:rsidRDefault="003A080D" w:rsidP="003A080D">
      <w:pPr>
        <w:shd w:val="clear" w:color="auto" w:fill="FFFFFF"/>
        <w:rPr>
          <w:rFonts w:ascii="Arial" w:hAnsi="Arial" w:cs="Arial"/>
          <w:color w:val="222222"/>
        </w:rPr>
      </w:pPr>
      <w:hyperlink r:id="rId19" w:tgtFrame="_blank" w:history="1">
        <w:r>
          <w:rPr>
            <w:rStyle w:val="Hipervnculo"/>
            <w:rFonts w:ascii="Calibri" w:hAnsi="Calibri" w:cs="Calibri"/>
            <w:color w:val="1155CC"/>
            <w:lang w:val="es-ES"/>
          </w:rPr>
          <w:t>https://www.minhacienda.gov.co/webcenter/portal/SIIFNacion/pages_ciclodenegocios/p13viticos</w:t>
        </w:r>
      </w:hyperlink>
    </w:p>
    <w:p w:rsidR="003A080D" w:rsidRDefault="003A080D" w:rsidP="003A080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lang w:val="es-ES"/>
        </w:rPr>
        <w:t> </w:t>
      </w:r>
    </w:p>
    <w:p w:rsidR="003A080D" w:rsidRDefault="003A080D" w:rsidP="003A080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2.</w:t>
      </w:r>
      <w:r>
        <w:rPr>
          <w:b/>
          <w:bCs/>
          <w:color w:val="000000"/>
          <w:sz w:val="14"/>
          <w:szCs w:val="14"/>
          <w:lang w:val="es-ES"/>
        </w:rPr>
        <w:t>      </w:t>
      </w:r>
      <w:r>
        <w:rPr>
          <w:rFonts w:ascii="Arial Narrow" w:hAnsi="Arial Narrow" w:cs="Arial"/>
          <w:color w:val="222222"/>
          <w:lang w:val="es-ES"/>
        </w:rPr>
        <w:t xml:space="preserve">Guía para Administrar </w:t>
      </w:r>
      <w:proofErr w:type="spellStart"/>
      <w:r>
        <w:rPr>
          <w:rFonts w:ascii="Arial Narrow" w:hAnsi="Arial Narrow" w:cs="Arial"/>
          <w:color w:val="222222"/>
          <w:lang w:val="es-ES"/>
        </w:rPr>
        <w:t>Ded</w:t>
      </w:r>
      <w:bookmarkStart w:id="0" w:name="_GoBack"/>
      <w:bookmarkEnd w:id="0"/>
      <w:r>
        <w:rPr>
          <w:rFonts w:ascii="Arial Narrow" w:hAnsi="Arial Narrow" w:cs="Arial"/>
          <w:color w:val="222222"/>
          <w:lang w:val="es-ES"/>
        </w:rPr>
        <w:t>ucciones_SIIF</w:t>
      </w:r>
      <w:proofErr w:type="spellEnd"/>
      <w:r>
        <w:rPr>
          <w:rFonts w:ascii="Arial Narrow" w:hAnsi="Arial Narrow" w:cs="Arial"/>
          <w:color w:val="222222"/>
          <w:lang w:val="es-ES"/>
        </w:rPr>
        <w:t xml:space="preserve"> NACION_Version_1.</w:t>
      </w:r>
      <w:proofErr w:type="gramStart"/>
      <w:r>
        <w:rPr>
          <w:rFonts w:ascii="Arial Narrow" w:hAnsi="Arial Narrow" w:cs="Arial"/>
          <w:color w:val="222222"/>
          <w:lang w:val="es-ES"/>
        </w:rPr>
        <w:t>0  publicada</w:t>
      </w:r>
      <w:proofErr w:type="gramEnd"/>
      <w:r>
        <w:rPr>
          <w:rFonts w:ascii="Arial Narrow" w:hAnsi="Arial Narrow" w:cs="Arial"/>
          <w:color w:val="222222"/>
          <w:lang w:val="es-ES"/>
        </w:rPr>
        <w:t xml:space="preserve"> en</w:t>
      </w:r>
    </w:p>
    <w:p w:rsidR="003A080D" w:rsidRDefault="003A080D" w:rsidP="003A080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lang w:val="es-ES"/>
        </w:rPr>
        <w:t> </w:t>
      </w:r>
    </w:p>
    <w:p w:rsidR="003A080D" w:rsidRDefault="003A080D" w:rsidP="003A080D">
      <w:pPr>
        <w:shd w:val="clear" w:color="auto" w:fill="FFFFFF"/>
        <w:rPr>
          <w:rFonts w:ascii="Arial" w:hAnsi="Arial" w:cs="Arial"/>
          <w:color w:val="222222"/>
        </w:rPr>
      </w:pPr>
      <w:hyperlink r:id="rId20" w:tgtFrame="_blank" w:history="1">
        <w:r>
          <w:rPr>
            <w:rStyle w:val="Hipervnculo"/>
            <w:rFonts w:ascii="Calibri" w:hAnsi="Calibri" w:cs="Calibri"/>
            <w:color w:val="1155CC"/>
            <w:lang w:val="es-ES"/>
          </w:rPr>
          <w:t>https://www.minhacienda.gov.co/webcenter/portal/SIIFNacion/pages_ciclodenegocios/p5gestindegasto/guas</w:t>
        </w:r>
      </w:hyperlink>
    </w:p>
    <w:p w:rsidR="003A080D" w:rsidRDefault="003A080D" w:rsidP="003A080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1F497D"/>
          <w:lang w:val="es-ES"/>
        </w:rPr>
        <w:t> </w:t>
      </w:r>
    </w:p>
    <w:p w:rsidR="00D0725A" w:rsidRPr="00286F91" w:rsidRDefault="00D0725A" w:rsidP="00B8713B">
      <w:pPr>
        <w:shd w:val="clear" w:color="auto" w:fill="FFFFFF"/>
        <w:spacing w:after="0" w:line="360" w:lineRule="auto"/>
        <w:ind w:left="709"/>
        <w:rPr>
          <w:lang w:val="es-CO"/>
        </w:rPr>
      </w:pPr>
    </w:p>
    <w:sectPr w:rsidR="00D0725A" w:rsidRPr="00286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00C"/>
    <w:multiLevelType w:val="hybridMultilevel"/>
    <w:tmpl w:val="21FC1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A5B76"/>
    <w:multiLevelType w:val="hybridMultilevel"/>
    <w:tmpl w:val="2B22051A"/>
    <w:lvl w:ilvl="0" w:tplc="FE9412E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380C0D"/>
    <w:multiLevelType w:val="hybridMultilevel"/>
    <w:tmpl w:val="21566620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32"/>
    <w:rsid w:val="00023032"/>
    <w:rsid w:val="000B0565"/>
    <w:rsid w:val="001532FB"/>
    <w:rsid w:val="00185F3C"/>
    <w:rsid w:val="00286F91"/>
    <w:rsid w:val="003A080D"/>
    <w:rsid w:val="005662EA"/>
    <w:rsid w:val="006F1DCE"/>
    <w:rsid w:val="007B150C"/>
    <w:rsid w:val="00980C3D"/>
    <w:rsid w:val="00A537AC"/>
    <w:rsid w:val="00B8713B"/>
    <w:rsid w:val="00D0725A"/>
    <w:rsid w:val="00DB7C0F"/>
    <w:rsid w:val="00F60C4C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CE98-DBAF-4D47-9628-4940EA33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5F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5F3C"/>
    <w:pPr>
      <w:ind w:left="720"/>
      <w:contextualSpacing/>
    </w:pPr>
  </w:style>
  <w:style w:type="paragraph" w:customStyle="1" w:styleId="m-3437129282254867241msolistparagraph">
    <w:name w:val="m_-3437129282254867241msolistparagraph"/>
    <w:basedOn w:val="Normal"/>
    <w:rsid w:val="0098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80C3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B7C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A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gEMtpDSXI&amp;feature=youtu.be" TargetMode="External"/><Relationship Id="rId13" Type="http://schemas.openxmlformats.org/officeDocument/2006/relationships/hyperlink" Target="https://teams.microsoft.com/l/meetup-join/19%3ameeting_MzNmMzU1MjEtOTlkOC00YWE2LTk1ODItZGQ3NWQ4ZDJmYmFi%40thread.v2/0?context=%7b%22Tid%22%3a%22b4ea60d8-be49-40bc-98c4-18c43bfd721e%22%2c%22Oid%22%3a%22bfe317ab-ae2f-4b8f-835e-c1f2f45737a0%22%2c%22IsBroadcastMeeting%22%3atrue%7d" TargetMode="External"/><Relationship Id="rId18" Type="http://schemas.openxmlformats.org/officeDocument/2006/relationships/hyperlink" Target="https://teams.microsoft.com/l/meetup-join/19%3ameeting_MDM0MmU4NjYtYWE3ZS00YmI2LWFkZWItYjRlODk0YzJhMTli%40thread.v2/0?context=%7b%22Tid%22%3a%22b4ea60d8-be49-40bc-98c4-18c43bfd721e%22%2c%22Oid%22%3a%22bfe317ab-ae2f-4b8f-835e-c1f2f45737a0%22%2c%22IsBroadcastMeeting%22%3atrue%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hxFRTipAYZk&amp;feature=youtu.be" TargetMode="External"/><Relationship Id="rId12" Type="http://schemas.openxmlformats.org/officeDocument/2006/relationships/hyperlink" Target="https://www.youtube.com/watch?reload=9&amp;v=x5wXUyR5I68&amp;feature=youtu.be" TargetMode="External"/><Relationship Id="rId17" Type="http://schemas.openxmlformats.org/officeDocument/2006/relationships/hyperlink" Target="https://teams.microsoft.com/l/meetup-join/19%3ameeting_MDM0MmU4NjYtYWE3ZS00YmI2LWFkZWItYjRlODk0YzJhMTli%40thread.v2/0?context=%7b%22Tid%22%3a%22b4ea60d8-be49-40bc-98c4-18c43bfd721e%22%2c%22Oid%22%3a%22bfe317ab-ae2f-4b8f-835e-c1f2f45737a0%22%2c%22IsBroadcastMeeting%22%3atrue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NDdkNzA3NmEtZTk2Ni00ODFlLTk4MDQtZDFiM2UzYzRiZjc3%40thread.v2/0?context=%7b%22Tid%22%3a%22b4ea60d8-be49-40bc-98c4-18c43bfd721e%22%2c%22Oid%22%3a%22bfe317ab-ae2f-4b8f-835e-c1f2f45737a0%22%2c%22IsBroadcastMeeting%22%3atrue%7d" TargetMode="External"/><Relationship Id="rId20" Type="http://schemas.openxmlformats.org/officeDocument/2006/relationships/hyperlink" Target="https://www.minhacienda.gov.co/webcenter/portal/SIIFNacion/pages_ciclodenegocios/p5gestindegasto/gu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KzLNLMm4k&amp;feature=youtu.be" TargetMode="External"/><Relationship Id="rId11" Type="http://schemas.openxmlformats.org/officeDocument/2006/relationships/hyperlink" Target="https://www.youtube.com/watch?v=MZY3XEzAKOM&amp;feature=youtu.be" TargetMode="External"/><Relationship Id="rId5" Type="http://schemas.openxmlformats.org/officeDocument/2006/relationships/hyperlink" Target="https://www.minhacienda.gov.co/webcenter/portal/SIIFNacion/pages_ciclodenegocios" TargetMode="External"/><Relationship Id="rId15" Type="http://schemas.openxmlformats.org/officeDocument/2006/relationships/hyperlink" Target="https://teams.microsoft.com/l/meetup-join/19%3ameeting_NDdkNzA3NmEtZTk2Ni00ODFlLTk4MDQtZDFiM2UzYzRiZjc3%40thread.v2/0?context=%7b%22Tid%22%3a%22b4ea60d8-be49-40bc-98c4-18c43bfd721e%22%2c%22Oid%22%3a%22bfe317ab-ae2f-4b8f-835e-c1f2f45737a0%22%2c%22IsBroadcastMeeting%22%3atrue%7d" TargetMode="External"/><Relationship Id="rId10" Type="http://schemas.openxmlformats.org/officeDocument/2006/relationships/hyperlink" Target="https://www.youtube.com/watch?v=aIszORFK4lc&amp;feature=youtu.be" TargetMode="External"/><Relationship Id="rId19" Type="http://schemas.openxmlformats.org/officeDocument/2006/relationships/hyperlink" Target="https://www.minhacienda.gov.co/webcenter/portal/SIIFNacion/pages_ciclodenegocios/p13vitic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5LMOTxclg&amp;feature=youtu.be" TargetMode="External"/><Relationship Id="rId14" Type="http://schemas.openxmlformats.org/officeDocument/2006/relationships/hyperlink" Target="https://teams.microsoft.com/l/meetup-join/19%3ameeting_MzNmMzU1MjEtOTlkOC00YWE2LTk1ODItZGQ3NWQ4ZDJmYmFi%40thread.v2/0?context=%7b%22Tid%22%3a%22b4ea60d8-be49-40bc-98c4-18c43bfd721e%22%2c%22Oid%22%3a%22bfe317ab-ae2f-4b8f-835e-c1f2f45737a0%22%2c%22IsBroadcastMeeting%22%3atrue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EYISLEEN VERA RONDON</dc:creator>
  <cp:keywords/>
  <dc:description/>
  <cp:lastModifiedBy>HECTOR LUIS LISCANO VELASQUEZ</cp:lastModifiedBy>
  <cp:revision>14</cp:revision>
  <dcterms:created xsi:type="dcterms:W3CDTF">2020-06-25T15:35:00Z</dcterms:created>
  <dcterms:modified xsi:type="dcterms:W3CDTF">2020-09-14T13:27:00Z</dcterms:modified>
</cp:coreProperties>
</file>