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51B" w:rsidRPr="00720CA6" w:rsidRDefault="007B351B" w:rsidP="00433D48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  <w:r w:rsidRPr="00720CA6">
        <w:rPr>
          <w:rFonts w:ascii="Arial Narrow" w:hAnsi="Arial Narrow" w:cs="Arial"/>
          <w:b/>
          <w:sz w:val="22"/>
          <w:szCs w:val="22"/>
          <w:lang w:val="es-CO"/>
        </w:rPr>
        <w:t>FORMATO</w:t>
      </w:r>
      <w:r w:rsidR="000C10F4" w:rsidRPr="00720CA6">
        <w:rPr>
          <w:rFonts w:ascii="Arial Narrow" w:hAnsi="Arial Narrow" w:cs="Arial"/>
          <w:b/>
          <w:sz w:val="22"/>
          <w:szCs w:val="22"/>
          <w:lang w:val="es-CO"/>
        </w:rPr>
        <w:t xml:space="preserve"> ÚNICO </w:t>
      </w:r>
      <w:r w:rsidRPr="00720CA6">
        <w:rPr>
          <w:rFonts w:ascii="Arial Narrow" w:hAnsi="Arial Narrow" w:cs="Arial"/>
          <w:b/>
          <w:bCs/>
          <w:sz w:val="22"/>
          <w:szCs w:val="22"/>
        </w:rPr>
        <w:t>ACTA DE INFORME DE GESTIÓN</w:t>
      </w:r>
    </w:p>
    <w:p w:rsidR="007B351B" w:rsidRPr="00720CA6" w:rsidRDefault="007B351B" w:rsidP="007B351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20CA6">
        <w:rPr>
          <w:rFonts w:ascii="Arial Narrow" w:hAnsi="Arial Narrow" w:cs="Arial"/>
          <w:b/>
          <w:bCs/>
          <w:sz w:val="22"/>
          <w:szCs w:val="22"/>
        </w:rPr>
        <w:t xml:space="preserve">(Ley 951 de </w:t>
      </w:r>
      <w:r w:rsidR="00433D48" w:rsidRPr="00720CA6">
        <w:rPr>
          <w:rFonts w:ascii="Arial Narrow" w:hAnsi="Arial Narrow" w:cs="Arial"/>
          <w:b/>
          <w:bCs/>
          <w:sz w:val="22"/>
          <w:szCs w:val="22"/>
        </w:rPr>
        <w:t>marzo</w:t>
      </w:r>
      <w:r w:rsidRPr="00720CA6">
        <w:rPr>
          <w:rFonts w:ascii="Arial Narrow" w:hAnsi="Arial Narrow" w:cs="Arial"/>
          <w:b/>
          <w:bCs/>
          <w:sz w:val="22"/>
          <w:szCs w:val="22"/>
        </w:rPr>
        <w:t xml:space="preserve"> 31 de 2005)</w:t>
      </w:r>
    </w:p>
    <w:p w:rsidR="007B351B" w:rsidRPr="00720CA6" w:rsidRDefault="007B351B" w:rsidP="007765BB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B351B" w:rsidRPr="00720CA6" w:rsidRDefault="007B351B" w:rsidP="007370F7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ind w:left="240" w:hanging="240"/>
        <w:rPr>
          <w:rFonts w:ascii="Arial Narrow" w:hAnsi="Arial Narrow" w:cs="Arial"/>
          <w:b/>
          <w:bCs/>
          <w:sz w:val="22"/>
          <w:szCs w:val="22"/>
        </w:rPr>
      </w:pPr>
      <w:r w:rsidRPr="00720CA6">
        <w:rPr>
          <w:rFonts w:ascii="Arial Narrow" w:hAnsi="Arial Narrow" w:cs="Arial"/>
          <w:b/>
          <w:bCs/>
          <w:sz w:val="22"/>
          <w:szCs w:val="22"/>
        </w:rPr>
        <w:t>DATOS GENERALES:</w:t>
      </w:r>
    </w:p>
    <w:p w:rsidR="007B351B" w:rsidRPr="00720CA6" w:rsidRDefault="007B351B" w:rsidP="007B351B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</w:p>
    <w:p w:rsidR="007B351B" w:rsidRPr="00720CA6" w:rsidRDefault="007B351B" w:rsidP="007370F7">
      <w:pPr>
        <w:numPr>
          <w:ilvl w:val="1"/>
          <w:numId w:val="1"/>
        </w:numPr>
        <w:tabs>
          <w:tab w:val="clear" w:pos="1440"/>
          <w:tab w:val="num" w:pos="480"/>
        </w:tabs>
        <w:autoSpaceDE w:val="0"/>
        <w:autoSpaceDN w:val="0"/>
        <w:adjustRightInd w:val="0"/>
        <w:ind w:left="480" w:hanging="240"/>
        <w:jc w:val="both"/>
        <w:rPr>
          <w:rFonts w:ascii="Arial Narrow" w:hAnsi="Arial Narrow" w:cs="Arial"/>
          <w:b/>
          <w:sz w:val="22"/>
          <w:szCs w:val="22"/>
        </w:rPr>
      </w:pPr>
      <w:r w:rsidRPr="00720CA6">
        <w:rPr>
          <w:rFonts w:ascii="Arial Narrow" w:hAnsi="Arial Narrow" w:cs="Arial"/>
          <w:b/>
          <w:sz w:val="22"/>
          <w:szCs w:val="22"/>
        </w:rPr>
        <w:t xml:space="preserve">NOMBRE DEL FUNCIONARIO RESPONSABLE QUE </w:t>
      </w:r>
      <w:r w:rsidR="004D6F61" w:rsidRPr="00720CA6">
        <w:rPr>
          <w:rFonts w:ascii="Arial Narrow" w:hAnsi="Arial Narrow" w:cs="Arial"/>
          <w:b/>
          <w:sz w:val="22"/>
          <w:szCs w:val="22"/>
        </w:rPr>
        <w:t>ENTREGA INFORME</w:t>
      </w:r>
    </w:p>
    <w:p w:rsidR="007B351B" w:rsidRPr="00720CA6" w:rsidRDefault="007B351B" w:rsidP="007B351B">
      <w:pPr>
        <w:pBdr>
          <w:bottom w:val="single" w:sz="4" w:space="0" w:color="auto"/>
        </w:pBdr>
        <w:autoSpaceDE w:val="0"/>
        <w:autoSpaceDN w:val="0"/>
        <w:adjustRightInd w:val="0"/>
        <w:ind w:left="480"/>
        <w:jc w:val="both"/>
        <w:rPr>
          <w:rFonts w:ascii="Arial Narrow" w:hAnsi="Arial Narrow" w:cs="Arial"/>
          <w:sz w:val="22"/>
          <w:szCs w:val="22"/>
        </w:rPr>
      </w:pPr>
    </w:p>
    <w:p w:rsidR="007B351B" w:rsidRPr="00720CA6" w:rsidRDefault="00C5431A" w:rsidP="007B351B">
      <w:pPr>
        <w:pBdr>
          <w:bottom w:val="single" w:sz="4" w:space="0" w:color="auto"/>
        </w:pBdr>
        <w:autoSpaceDE w:val="0"/>
        <w:autoSpaceDN w:val="0"/>
        <w:adjustRightInd w:val="0"/>
        <w:ind w:left="480"/>
        <w:jc w:val="both"/>
        <w:rPr>
          <w:rFonts w:ascii="Arial Narrow" w:hAnsi="Arial Narrow" w:cs="Arial"/>
          <w:sz w:val="22"/>
          <w:szCs w:val="22"/>
        </w:rPr>
      </w:pPr>
      <w:r w:rsidRPr="00720CA6">
        <w:rPr>
          <w:rFonts w:ascii="Arial Narrow" w:hAnsi="Arial Narrow" w:cs="Arial"/>
          <w:sz w:val="22"/>
          <w:szCs w:val="22"/>
        </w:rPr>
        <w:t xml:space="preserve">RICARDO BAYONA TALERO </w:t>
      </w:r>
    </w:p>
    <w:p w:rsidR="007B351B" w:rsidRPr="00720CA6" w:rsidRDefault="007B351B" w:rsidP="007B351B">
      <w:pPr>
        <w:autoSpaceDE w:val="0"/>
        <w:autoSpaceDN w:val="0"/>
        <w:adjustRightInd w:val="0"/>
        <w:ind w:left="480"/>
        <w:rPr>
          <w:rFonts w:ascii="Arial Narrow" w:hAnsi="Arial Narrow" w:cs="Arial"/>
          <w:sz w:val="22"/>
          <w:szCs w:val="22"/>
        </w:rPr>
      </w:pPr>
    </w:p>
    <w:p w:rsidR="007B351B" w:rsidRPr="00720CA6" w:rsidRDefault="007B351B" w:rsidP="007370F7">
      <w:pPr>
        <w:numPr>
          <w:ilvl w:val="1"/>
          <w:numId w:val="1"/>
        </w:numPr>
        <w:tabs>
          <w:tab w:val="clear" w:pos="1440"/>
          <w:tab w:val="num" w:pos="480"/>
        </w:tabs>
        <w:autoSpaceDE w:val="0"/>
        <w:autoSpaceDN w:val="0"/>
        <w:adjustRightInd w:val="0"/>
        <w:ind w:left="480" w:hanging="240"/>
        <w:rPr>
          <w:rFonts w:ascii="Arial Narrow" w:hAnsi="Arial Narrow" w:cs="Arial"/>
          <w:b/>
          <w:sz w:val="22"/>
          <w:szCs w:val="22"/>
        </w:rPr>
      </w:pPr>
      <w:r w:rsidRPr="00720CA6">
        <w:rPr>
          <w:rFonts w:ascii="Arial Narrow" w:hAnsi="Arial Narrow" w:cs="Arial"/>
          <w:b/>
          <w:sz w:val="22"/>
          <w:szCs w:val="22"/>
        </w:rPr>
        <w:t>CARGO</w:t>
      </w:r>
    </w:p>
    <w:p w:rsidR="007B351B" w:rsidRPr="00720CA6" w:rsidRDefault="007B351B" w:rsidP="007B351B">
      <w:pPr>
        <w:pBdr>
          <w:bottom w:val="single" w:sz="4" w:space="1" w:color="auto"/>
        </w:pBdr>
        <w:autoSpaceDE w:val="0"/>
        <w:autoSpaceDN w:val="0"/>
        <w:adjustRightInd w:val="0"/>
        <w:ind w:left="480"/>
        <w:rPr>
          <w:rFonts w:ascii="Arial Narrow" w:hAnsi="Arial Narrow" w:cs="Arial"/>
          <w:bCs/>
          <w:color w:val="000000"/>
          <w:sz w:val="22"/>
          <w:szCs w:val="22"/>
        </w:rPr>
      </w:pPr>
    </w:p>
    <w:p w:rsidR="007B351B" w:rsidRPr="00720CA6" w:rsidRDefault="00C5431A" w:rsidP="007B351B">
      <w:pPr>
        <w:pBdr>
          <w:bottom w:val="single" w:sz="4" w:space="1" w:color="auto"/>
        </w:pBdr>
        <w:autoSpaceDE w:val="0"/>
        <w:autoSpaceDN w:val="0"/>
        <w:adjustRightInd w:val="0"/>
        <w:ind w:left="480"/>
        <w:rPr>
          <w:rFonts w:ascii="Arial Narrow" w:hAnsi="Arial Narrow" w:cs="Arial"/>
          <w:sz w:val="22"/>
          <w:szCs w:val="22"/>
        </w:rPr>
      </w:pPr>
      <w:r w:rsidRPr="00720CA6">
        <w:rPr>
          <w:rFonts w:ascii="Arial Narrow" w:hAnsi="Arial Narrow" w:cs="Arial"/>
          <w:bCs/>
          <w:color w:val="000000"/>
          <w:sz w:val="22"/>
          <w:szCs w:val="22"/>
        </w:rPr>
        <w:t>Profesional Especializado 2044-15</w:t>
      </w:r>
      <w:r w:rsidR="006437AA" w:rsidRPr="00720CA6">
        <w:rPr>
          <w:rFonts w:ascii="Arial Narrow" w:hAnsi="Arial Narrow" w:cs="Arial"/>
          <w:bCs/>
          <w:color w:val="000000"/>
          <w:sz w:val="22"/>
          <w:szCs w:val="22"/>
        </w:rPr>
        <w:t xml:space="preserve"> </w:t>
      </w:r>
    </w:p>
    <w:p w:rsidR="007B351B" w:rsidRPr="00720CA6" w:rsidRDefault="007B351B" w:rsidP="007B351B">
      <w:pPr>
        <w:autoSpaceDE w:val="0"/>
        <w:autoSpaceDN w:val="0"/>
        <w:adjustRightInd w:val="0"/>
        <w:ind w:left="480"/>
        <w:rPr>
          <w:rFonts w:ascii="Arial Narrow" w:hAnsi="Arial Narrow" w:cs="Arial"/>
          <w:sz w:val="22"/>
          <w:szCs w:val="22"/>
        </w:rPr>
      </w:pPr>
    </w:p>
    <w:p w:rsidR="007B351B" w:rsidRPr="00720CA6" w:rsidRDefault="007B351B" w:rsidP="007370F7">
      <w:pPr>
        <w:numPr>
          <w:ilvl w:val="1"/>
          <w:numId w:val="1"/>
        </w:numPr>
        <w:tabs>
          <w:tab w:val="clear" w:pos="1440"/>
          <w:tab w:val="num" w:pos="480"/>
        </w:tabs>
        <w:autoSpaceDE w:val="0"/>
        <w:autoSpaceDN w:val="0"/>
        <w:adjustRightInd w:val="0"/>
        <w:ind w:left="480" w:hanging="240"/>
        <w:rPr>
          <w:rFonts w:ascii="Arial Narrow" w:hAnsi="Arial Narrow" w:cs="Arial"/>
          <w:b/>
          <w:sz w:val="22"/>
          <w:szCs w:val="22"/>
        </w:rPr>
      </w:pPr>
      <w:r w:rsidRPr="00720CA6">
        <w:rPr>
          <w:rFonts w:ascii="Arial Narrow" w:hAnsi="Arial Narrow" w:cs="Arial"/>
          <w:b/>
          <w:sz w:val="22"/>
          <w:szCs w:val="22"/>
        </w:rPr>
        <w:t>ENTIDAD (RAZON SOCIAL)</w:t>
      </w:r>
    </w:p>
    <w:p w:rsidR="007B351B" w:rsidRPr="00720CA6" w:rsidRDefault="007B351B" w:rsidP="007B351B">
      <w:pPr>
        <w:pBdr>
          <w:bottom w:val="single" w:sz="4" w:space="1" w:color="auto"/>
        </w:pBdr>
        <w:autoSpaceDE w:val="0"/>
        <w:autoSpaceDN w:val="0"/>
        <w:adjustRightInd w:val="0"/>
        <w:ind w:left="480"/>
        <w:rPr>
          <w:rFonts w:ascii="Arial Narrow" w:hAnsi="Arial Narrow" w:cs="Arial"/>
          <w:bCs/>
          <w:color w:val="000000"/>
          <w:sz w:val="22"/>
          <w:szCs w:val="22"/>
        </w:rPr>
      </w:pPr>
    </w:p>
    <w:p w:rsidR="007B351B" w:rsidRPr="00720CA6" w:rsidRDefault="00B93B08" w:rsidP="007B351B">
      <w:pPr>
        <w:pBdr>
          <w:bottom w:val="single" w:sz="4" w:space="1" w:color="auto"/>
        </w:pBdr>
        <w:autoSpaceDE w:val="0"/>
        <w:autoSpaceDN w:val="0"/>
        <w:adjustRightInd w:val="0"/>
        <w:ind w:left="480"/>
        <w:rPr>
          <w:rFonts w:ascii="Arial Narrow" w:hAnsi="Arial Narrow" w:cs="Arial"/>
          <w:bCs/>
          <w:color w:val="000000"/>
          <w:sz w:val="22"/>
          <w:szCs w:val="22"/>
        </w:rPr>
      </w:pPr>
      <w:r w:rsidRPr="00720CA6">
        <w:rPr>
          <w:rFonts w:ascii="Arial Narrow" w:hAnsi="Arial Narrow" w:cs="Arial"/>
          <w:bCs/>
          <w:color w:val="000000"/>
          <w:sz w:val="22"/>
          <w:szCs w:val="22"/>
        </w:rPr>
        <w:t>Instituto Nacional Penitenciario y Carcelario INPEC</w:t>
      </w:r>
    </w:p>
    <w:p w:rsidR="007B351B" w:rsidRPr="00720CA6" w:rsidRDefault="007B351B" w:rsidP="007B351B">
      <w:pPr>
        <w:pStyle w:val="Prrafodelista"/>
        <w:rPr>
          <w:rFonts w:ascii="Arial Narrow" w:hAnsi="Arial Narrow" w:cs="Arial"/>
          <w:sz w:val="22"/>
          <w:szCs w:val="22"/>
        </w:rPr>
      </w:pPr>
    </w:p>
    <w:p w:rsidR="007B351B" w:rsidRPr="00720CA6" w:rsidRDefault="007B351B" w:rsidP="007370F7">
      <w:pPr>
        <w:numPr>
          <w:ilvl w:val="1"/>
          <w:numId w:val="1"/>
        </w:numPr>
        <w:tabs>
          <w:tab w:val="clear" w:pos="1440"/>
          <w:tab w:val="num" w:pos="480"/>
        </w:tabs>
        <w:autoSpaceDE w:val="0"/>
        <w:autoSpaceDN w:val="0"/>
        <w:adjustRightInd w:val="0"/>
        <w:ind w:left="480" w:hanging="240"/>
        <w:rPr>
          <w:rFonts w:ascii="Arial Narrow" w:hAnsi="Arial Narrow" w:cs="Arial"/>
          <w:b/>
          <w:sz w:val="22"/>
          <w:szCs w:val="22"/>
        </w:rPr>
      </w:pPr>
      <w:r w:rsidRPr="00720CA6">
        <w:rPr>
          <w:rFonts w:ascii="Arial Narrow" w:hAnsi="Arial Narrow" w:cs="Arial"/>
          <w:b/>
          <w:sz w:val="22"/>
          <w:szCs w:val="22"/>
        </w:rPr>
        <w:t>CIUDAD Y FECHA</w:t>
      </w:r>
    </w:p>
    <w:p w:rsidR="007B351B" w:rsidRPr="00720CA6" w:rsidRDefault="007B351B" w:rsidP="007B351B">
      <w:pPr>
        <w:pBdr>
          <w:bottom w:val="single" w:sz="4" w:space="1" w:color="auto"/>
        </w:pBdr>
        <w:autoSpaceDE w:val="0"/>
        <w:autoSpaceDN w:val="0"/>
        <w:adjustRightInd w:val="0"/>
        <w:ind w:left="480"/>
        <w:rPr>
          <w:rFonts w:ascii="Arial Narrow" w:hAnsi="Arial Narrow" w:cs="Arial"/>
          <w:color w:val="808080" w:themeColor="background1" w:themeShade="80"/>
          <w:sz w:val="22"/>
          <w:szCs w:val="22"/>
        </w:rPr>
      </w:pPr>
    </w:p>
    <w:p w:rsidR="007B351B" w:rsidRPr="00720CA6" w:rsidRDefault="004701C2" w:rsidP="007B351B">
      <w:pPr>
        <w:pBdr>
          <w:bottom w:val="single" w:sz="4" w:space="1" w:color="auto"/>
        </w:pBdr>
        <w:autoSpaceDE w:val="0"/>
        <w:autoSpaceDN w:val="0"/>
        <w:adjustRightInd w:val="0"/>
        <w:ind w:left="480"/>
        <w:rPr>
          <w:rFonts w:ascii="Arial Narrow" w:hAnsi="Arial Narrow" w:cs="Arial"/>
          <w:sz w:val="22"/>
          <w:szCs w:val="22"/>
        </w:rPr>
      </w:pPr>
      <w:r w:rsidRPr="00720CA6">
        <w:rPr>
          <w:rFonts w:ascii="Arial Narrow" w:hAnsi="Arial Narrow" w:cs="Arial"/>
          <w:sz w:val="22"/>
          <w:szCs w:val="22"/>
        </w:rPr>
        <w:t>Bogotá, 2</w:t>
      </w:r>
      <w:r w:rsidR="00487BF0">
        <w:rPr>
          <w:rFonts w:ascii="Arial Narrow" w:hAnsi="Arial Narrow" w:cs="Arial"/>
          <w:sz w:val="22"/>
          <w:szCs w:val="22"/>
        </w:rPr>
        <w:t>1</w:t>
      </w:r>
      <w:r w:rsidR="00B93B08" w:rsidRPr="00720CA6">
        <w:rPr>
          <w:rFonts w:ascii="Arial Narrow" w:hAnsi="Arial Narrow" w:cs="Arial"/>
          <w:sz w:val="22"/>
          <w:szCs w:val="22"/>
        </w:rPr>
        <w:t xml:space="preserve"> de </w:t>
      </w:r>
      <w:r w:rsidR="00487BF0">
        <w:rPr>
          <w:rFonts w:ascii="Arial Narrow" w:hAnsi="Arial Narrow" w:cs="Arial"/>
          <w:sz w:val="22"/>
          <w:szCs w:val="22"/>
        </w:rPr>
        <w:t xml:space="preserve">diciembre </w:t>
      </w:r>
      <w:r w:rsidR="00487BF0" w:rsidRPr="00720CA6">
        <w:rPr>
          <w:rFonts w:ascii="Arial Narrow" w:hAnsi="Arial Narrow" w:cs="Arial"/>
          <w:sz w:val="22"/>
          <w:szCs w:val="22"/>
        </w:rPr>
        <w:t>del</w:t>
      </w:r>
      <w:r w:rsidR="006437AA" w:rsidRPr="00720CA6">
        <w:rPr>
          <w:rFonts w:ascii="Arial Narrow" w:hAnsi="Arial Narrow" w:cs="Arial"/>
          <w:sz w:val="22"/>
          <w:szCs w:val="22"/>
        </w:rPr>
        <w:t xml:space="preserve"> 202</w:t>
      </w:r>
      <w:r w:rsidRPr="00720CA6">
        <w:rPr>
          <w:rFonts w:ascii="Arial Narrow" w:hAnsi="Arial Narrow" w:cs="Arial"/>
          <w:sz w:val="22"/>
          <w:szCs w:val="22"/>
        </w:rPr>
        <w:t>2</w:t>
      </w:r>
    </w:p>
    <w:p w:rsidR="007B351B" w:rsidRPr="00720CA6" w:rsidRDefault="007B351B" w:rsidP="007B351B">
      <w:pPr>
        <w:autoSpaceDE w:val="0"/>
        <w:autoSpaceDN w:val="0"/>
        <w:adjustRightInd w:val="0"/>
        <w:ind w:left="480"/>
        <w:rPr>
          <w:rFonts w:ascii="Arial Narrow" w:hAnsi="Arial Narrow" w:cs="Arial"/>
          <w:sz w:val="22"/>
          <w:szCs w:val="22"/>
        </w:rPr>
      </w:pPr>
    </w:p>
    <w:p w:rsidR="007B351B" w:rsidRPr="00720CA6" w:rsidRDefault="007B351B" w:rsidP="007370F7">
      <w:pPr>
        <w:numPr>
          <w:ilvl w:val="1"/>
          <w:numId w:val="1"/>
        </w:numPr>
        <w:tabs>
          <w:tab w:val="clear" w:pos="1440"/>
          <w:tab w:val="num" w:pos="480"/>
        </w:tabs>
        <w:autoSpaceDE w:val="0"/>
        <w:autoSpaceDN w:val="0"/>
        <w:adjustRightInd w:val="0"/>
        <w:ind w:left="480" w:hanging="240"/>
        <w:rPr>
          <w:rFonts w:ascii="Arial Narrow" w:hAnsi="Arial Narrow" w:cs="Arial"/>
          <w:b/>
          <w:sz w:val="22"/>
          <w:szCs w:val="22"/>
        </w:rPr>
      </w:pPr>
      <w:r w:rsidRPr="00720CA6">
        <w:rPr>
          <w:rFonts w:ascii="Arial Narrow" w:hAnsi="Arial Narrow" w:cs="Arial"/>
          <w:b/>
          <w:sz w:val="22"/>
          <w:szCs w:val="22"/>
        </w:rPr>
        <w:t>FECHA DE INICIO DE LA GESTIÓN</w:t>
      </w:r>
    </w:p>
    <w:p w:rsidR="007B351B" w:rsidRPr="00720CA6" w:rsidRDefault="007B351B" w:rsidP="007B351B">
      <w:pPr>
        <w:pBdr>
          <w:bottom w:val="single" w:sz="4" w:space="1" w:color="auto"/>
        </w:pBdr>
        <w:autoSpaceDE w:val="0"/>
        <w:autoSpaceDN w:val="0"/>
        <w:adjustRightInd w:val="0"/>
        <w:ind w:left="480"/>
        <w:rPr>
          <w:rFonts w:ascii="Arial Narrow" w:hAnsi="Arial Narrow" w:cs="Arial"/>
          <w:sz w:val="22"/>
          <w:szCs w:val="22"/>
        </w:rPr>
      </w:pPr>
    </w:p>
    <w:p w:rsidR="007B351B" w:rsidRPr="00720CA6" w:rsidRDefault="006437AA" w:rsidP="004701C2">
      <w:pPr>
        <w:pBdr>
          <w:bottom w:val="single" w:sz="4" w:space="1" w:color="auto"/>
        </w:pBdr>
        <w:autoSpaceDE w:val="0"/>
        <w:autoSpaceDN w:val="0"/>
        <w:adjustRightInd w:val="0"/>
        <w:ind w:left="480"/>
        <w:rPr>
          <w:rFonts w:ascii="Arial Narrow" w:hAnsi="Arial Narrow" w:cs="Arial"/>
          <w:sz w:val="22"/>
          <w:szCs w:val="22"/>
        </w:rPr>
      </w:pPr>
      <w:r w:rsidRPr="00720CA6">
        <w:rPr>
          <w:rFonts w:ascii="Arial Narrow" w:hAnsi="Arial Narrow" w:cs="Arial"/>
          <w:sz w:val="22"/>
          <w:szCs w:val="22"/>
        </w:rPr>
        <w:t xml:space="preserve">01 </w:t>
      </w:r>
      <w:r w:rsidR="00395DBE" w:rsidRPr="00720CA6">
        <w:rPr>
          <w:rFonts w:ascii="Arial Narrow" w:hAnsi="Arial Narrow" w:cs="Arial"/>
          <w:sz w:val="22"/>
          <w:szCs w:val="22"/>
        </w:rPr>
        <w:t>de enero 202</w:t>
      </w:r>
      <w:r w:rsidR="00487BF0">
        <w:rPr>
          <w:rFonts w:ascii="Arial Narrow" w:hAnsi="Arial Narrow" w:cs="Arial"/>
          <w:sz w:val="22"/>
          <w:szCs w:val="22"/>
        </w:rPr>
        <w:t>2 al 31</w:t>
      </w:r>
      <w:r w:rsidR="004701C2" w:rsidRPr="00720CA6">
        <w:rPr>
          <w:rFonts w:ascii="Arial Narrow" w:hAnsi="Arial Narrow" w:cs="Arial"/>
          <w:sz w:val="22"/>
          <w:szCs w:val="22"/>
        </w:rPr>
        <w:t xml:space="preserve"> de </w:t>
      </w:r>
      <w:r w:rsidR="00487BF0">
        <w:rPr>
          <w:rFonts w:ascii="Arial Narrow" w:hAnsi="Arial Narrow" w:cs="Arial"/>
          <w:sz w:val="22"/>
          <w:szCs w:val="22"/>
        </w:rPr>
        <w:t xml:space="preserve">diciembre </w:t>
      </w:r>
      <w:r w:rsidR="00487BF0" w:rsidRPr="00720CA6">
        <w:rPr>
          <w:rFonts w:ascii="Arial Narrow" w:hAnsi="Arial Narrow" w:cs="Arial"/>
          <w:sz w:val="22"/>
          <w:szCs w:val="22"/>
        </w:rPr>
        <w:t>del</w:t>
      </w:r>
      <w:r w:rsidR="004701C2" w:rsidRPr="00720CA6">
        <w:rPr>
          <w:rFonts w:ascii="Arial Narrow" w:hAnsi="Arial Narrow" w:cs="Arial"/>
          <w:sz w:val="22"/>
          <w:szCs w:val="22"/>
        </w:rPr>
        <w:t xml:space="preserve"> 2022</w:t>
      </w:r>
    </w:p>
    <w:p w:rsidR="007B351B" w:rsidRPr="00720CA6" w:rsidRDefault="007B351B" w:rsidP="007370F7">
      <w:pPr>
        <w:numPr>
          <w:ilvl w:val="1"/>
          <w:numId w:val="1"/>
        </w:numPr>
        <w:tabs>
          <w:tab w:val="clear" w:pos="1440"/>
          <w:tab w:val="num" w:pos="480"/>
        </w:tabs>
        <w:autoSpaceDE w:val="0"/>
        <w:autoSpaceDN w:val="0"/>
        <w:adjustRightInd w:val="0"/>
        <w:ind w:left="480" w:hanging="240"/>
        <w:jc w:val="both"/>
        <w:rPr>
          <w:rFonts w:ascii="Arial Narrow" w:hAnsi="Arial Narrow" w:cs="Arial"/>
          <w:b/>
          <w:sz w:val="22"/>
          <w:szCs w:val="22"/>
        </w:rPr>
      </w:pPr>
      <w:r w:rsidRPr="00720CA6">
        <w:rPr>
          <w:rFonts w:ascii="Arial Narrow" w:hAnsi="Arial Narrow" w:cs="Arial"/>
          <w:b/>
          <w:sz w:val="22"/>
          <w:szCs w:val="22"/>
        </w:rPr>
        <w:t>CONDICIÓN DE LA PRESENTACIÓN</w:t>
      </w:r>
    </w:p>
    <w:p w:rsidR="007B351B" w:rsidRPr="00720CA6" w:rsidRDefault="007B351B" w:rsidP="007B351B">
      <w:pPr>
        <w:autoSpaceDE w:val="0"/>
        <w:autoSpaceDN w:val="0"/>
        <w:adjustRightInd w:val="0"/>
        <w:ind w:left="480"/>
        <w:jc w:val="both"/>
        <w:rPr>
          <w:rFonts w:ascii="Arial Narrow" w:hAnsi="Arial Narrow" w:cs="Arial"/>
          <w:sz w:val="22"/>
          <w:szCs w:val="22"/>
        </w:rPr>
      </w:pPr>
    </w:p>
    <w:p w:rsidR="00864AF5" w:rsidRPr="00720CA6" w:rsidRDefault="007B351B" w:rsidP="00C5431A">
      <w:pPr>
        <w:autoSpaceDE w:val="0"/>
        <w:autoSpaceDN w:val="0"/>
        <w:adjustRightInd w:val="0"/>
        <w:ind w:left="480"/>
        <w:jc w:val="both"/>
        <w:rPr>
          <w:rFonts w:ascii="Arial Narrow" w:hAnsi="Arial Narrow" w:cs="Arial"/>
          <w:sz w:val="22"/>
          <w:szCs w:val="22"/>
        </w:rPr>
      </w:pPr>
      <w:r w:rsidRPr="00720CA6">
        <w:rPr>
          <w:rFonts w:ascii="Arial Narrow" w:hAnsi="Arial Narrow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6D5637A" wp14:editId="33561EA1">
                <wp:simplePos x="0" y="0"/>
                <wp:positionH relativeFrom="column">
                  <wp:posOffset>910590</wp:posOffset>
                </wp:positionH>
                <wp:positionV relativeFrom="paragraph">
                  <wp:posOffset>17780</wp:posOffset>
                </wp:positionV>
                <wp:extent cx="304800" cy="114300"/>
                <wp:effectExtent l="0" t="0" r="19050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6898B" id="Rectángulo 7" o:spid="_x0000_s1026" style="position:absolute;margin-left:71.7pt;margin-top:1.4pt;width:24pt;height: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"/>
            </w:pict>
          </mc:Fallback>
        </mc:AlternateContent>
      </w:r>
      <w:r w:rsidRPr="00720CA6">
        <w:rPr>
          <w:rFonts w:ascii="Arial Narrow" w:hAnsi="Arial Narrow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E1E221" wp14:editId="39ACC516">
                <wp:simplePos x="0" y="0"/>
                <wp:positionH relativeFrom="column">
                  <wp:posOffset>4609465</wp:posOffset>
                </wp:positionH>
                <wp:positionV relativeFrom="paragraph">
                  <wp:posOffset>30480</wp:posOffset>
                </wp:positionV>
                <wp:extent cx="304800" cy="114300"/>
                <wp:effectExtent l="0" t="0" r="19050" b="190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31A" w:rsidRPr="00C5431A" w:rsidRDefault="00C5431A" w:rsidP="00C5431A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proofErr w:type="spellStart"/>
                            <w:r>
                              <w:rPr>
                                <w:lang w:val="es-CO"/>
                              </w:rPr>
                              <w:t>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1E221" id="Rectángulo 9" o:spid="_x0000_s1026" style="position:absolute;left:0;text-align:left;margin-left:362.95pt;margin-top:2.4pt;width:24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">
                <v:textbox>
                  <w:txbxContent>
                    <w:p w:rsidR="00C5431A" w:rsidRPr="00C5431A" w:rsidRDefault="00C5431A" w:rsidP="00C5431A">
                      <w:pPr>
                        <w:jc w:val="center"/>
                        <w:rPr>
                          <w:lang w:val="es-CO"/>
                        </w:rPr>
                      </w:pPr>
                      <w:proofErr w:type="spellStart"/>
                      <w:r>
                        <w:rPr>
                          <w:lang w:val="es-CO"/>
                        </w:rPr>
                        <w:t>XXXXXXXxxxxxxxxx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20CA6">
        <w:rPr>
          <w:rFonts w:ascii="Arial Narrow" w:hAnsi="Arial Narrow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11A034" wp14:editId="233BC21C">
                <wp:simplePos x="0" y="0"/>
                <wp:positionH relativeFrom="column">
                  <wp:posOffset>3183255</wp:posOffset>
                </wp:positionH>
                <wp:positionV relativeFrom="paragraph">
                  <wp:posOffset>39370</wp:posOffset>
                </wp:positionV>
                <wp:extent cx="304800" cy="114300"/>
                <wp:effectExtent l="0" t="0" r="19050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69C2C" id="Rectángulo 8" o:spid="_x0000_s1026" style="position:absolute;margin-left:250.65pt;margin-top:3.1pt;width:24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"/>
            </w:pict>
          </mc:Fallback>
        </mc:AlternateContent>
      </w:r>
      <w:r w:rsidRPr="00720CA6">
        <w:rPr>
          <w:rFonts w:ascii="Arial Narrow" w:hAnsi="Arial Narrow" w:cs="Arial"/>
          <w:sz w:val="22"/>
          <w:szCs w:val="22"/>
        </w:rPr>
        <w:t>RETIRO</w:t>
      </w:r>
      <w:r w:rsidRPr="00720CA6">
        <w:rPr>
          <w:rFonts w:ascii="Arial Narrow" w:hAnsi="Arial Narrow" w:cs="Arial"/>
          <w:sz w:val="22"/>
          <w:szCs w:val="22"/>
        </w:rPr>
        <w:tab/>
        <w:t xml:space="preserve">     </w:t>
      </w:r>
      <w:r w:rsidRPr="00720CA6">
        <w:rPr>
          <w:rFonts w:ascii="Arial Narrow" w:hAnsi="Arial Narrow" w:cs="Arial"/>
          <w:sz w:val="22"/>
          <w:szCs w:val="22"/>
        </w:rPr>
        <w:tab/>
        <w:t>SEPARACIÓN DEL CARGO</w:t>
      </w:r>
      <w:r w:rsidRPr="00720CA6">
        <w:rPr>
          <w:rFonts w:ascii="Arial Narrow" w:hAnsi="Arial Narrow" w:cs="Arial"/>
          <w:sz w:val="22"/>
          <w:szCs w:val="22"/>
        </w:rPr>
        <w:tab/>
      </w:r>
      <w:r w:rsidRPr="00720CA6">
        <w:rPr>
          <w:rFonts w:ascii="Arial Narrow" w:hAnsi="Arial Narrow" w:cs="Arial"/>
          <w:sz w:val="22"/>
          <w:szCs w:val="22"/>
        </w:rPr>
        <w:tab/>
        <w:t>RATIFICACIÓN</w:t>
      </w:r>
      <w:r w:rsidR="00C5431A" w:rsidRPr="00720CA6">
        <w:rPr>
          <w:rFonts w:ascii="Arial Narrow" w:hAnsi="Arial Narrow" w:cs="Arial"/>
          <w:sz w:val="22"/>
          <w:szCs w:val="22"/>
        </w:rPr>
        <w:t xml:space="preserve">          X</w:t>
      </w:r>
    </w:p>
    <w:p w:rsidR="007B351B" w:rsidRPr="00720CA6" w:rsidRDefault="007B351B" w:rsidP="007370F7">
      <w:pPr>
        <w:numPr>
          <w:ilvl w:val="1"/>
          <w:numId w:val="1"/>
        </w:numPr>
        <w:tabs>
          <w:tab w:val="clear" w:pos="1440"/>
          <w:tab w:val="num" w:pos="480"/>
        </w:tabs>
        <w:autoSpaceDE w:val="0"/>
        <w:autoSpaceDN w:val="0"/>
        <w:adjustRightInd w:val="0"/>
        <w:ind w:left="480" w:hanging="240"/>
        <w:jc w:val="both"/>
        <w:rPr>
          <w:rFonts w:ascii="Arial Narrow" w:hAnsi="Arial Narrow" w:cs="Arial"/>
          <w:b/>
          <w:sz w:val="22"/>
          <w:szCs w:val="22"/>
        </w:rPr>
      </w:pPr>
      <w:r w:rsidRPr="00720CA6">
        <w:rPr>
          <w:rFonts w:ascii="Arial Narrow" w:hAnsi="Arial Narrow" w:cs="Arial"/>
          <w:b/>
          <w:sz w:val="22"/>
          <w:szCs w:val="22"/>
        </w:rPr>
        <w:t>FECHA DE RETIRO, SEPARACIÓN DEL CARGO O RATIFICACIÓN</w:t>
      </w:r>
    </w:p>
    <w:p w:rsidR="00B93B08" w:rsidRPr="00720CA6" w:rsidRDefault="00B93B08" w:rsidP="00B93B08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</w:p>
    <w:p w:rsidR="007B351B" w:rsidRPr="00720CA6" w:rsidRDefault="00B93B08" w:rsidP="00B93B08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720CA6">
        <w:rPr>
          <w:rFonts w:ascii="Arial Narrow" w:hAnsi="Arial Narrow" w:cs="Arial"/>
          <w:sz w:val="22"/>
          <w:szCs w:val="22"/>
        </w:rPr>
        <w:t xml:space="preserve">        </w:t>
      </w:r>
      <w:r w:rsidR="00C5431A" w:rsidRPr="00720CA6">
        <w:rPr>
          <w:rFonts w:ascii="Arial Narrow" w:hAnsi="Arial Narrow" w:cs="Arial"/>
          <w:sz w:val="22"/>
          <w:szCs w:val="22"/>
        </w:rPr>
        <w:t xml:space="preserve">Informe de </w:t>
      </w:r>
      <w:r w:rsidR="009541B7" w:rsidRPr="00720CA6">
        <w:rPr>
          <w:rFonts w:ascii="Arial Narrow" w:hAnsi="Arial Narrow" w:cs="Arial"/>
          <w:sz w:val="22"/>
          <w:szCs w:val="22"/>
        </w:rPr>
        <w:t xml:space="preserve">Actividades para </w:t>
      </w:r>
      <w:r w:rsidR="00C5431A" w:rsidRPr="00720CA6">
        <w:rPr>
          <w:rFonts w:ascii="Arial Narrow" w:hAnsi="Arial Narrow" w:cs="Arial"/>
          <w:sz w:val="22"/>
          <w:szCs w:val="22"/>
        </w:rPr>
        <w:t>Gestión Corporativa</w:t>
      </w:r>
      <w:r w:rsidR="007B351B" w:rsidRPr="00720CA6">
        <w:rPr>
          <w:rFonts w:ascii="Arial Narrow" w:hAnsi="Arial Narrow" w:cs="Arial"/>
          <w:sz w:val="22"/>
          <w:szCs w:val="22"/>
        </w:rPr>
        <w:t xml:space="preserve">__________________ </w:t>
      </w:r>
    </w:p>
    <w:p w:rsidR="007B351B" w:rsidRDefault="007B351B" w:rsidP="007B351B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</w:p>
    <w:p w:rsidR="00F633B3" w:rsidRPr="00720CA6" w:rsidRDefault="00F633B3" w:rsidP="007B351B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</w:p>
    <w:p w:rsidR="007B351B" w:rsidRDefault="007B351B" w:rsidP="007370F7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ind w:left="240" w:hanging="240"/>
        <w:rPr>
          <w:rFonts w:ascii="Arial Narrow" w:hAnsi="Arial Narrow" w:cs="Arial"/>
          <w:b/>
          <w:bCs/>
          <w:sz w:val="22"/>
          <w:szCs w:val="22"/>
        </w:rPr>
      </w:pPr>
      <w:r w:rsidRPr="00720CA6">
        <w:rPr>
          <w:rFonts w:ascii="Arial Narrow" w:hAnsi="Arial Narrow" w:cs="Arial"/>
          <w:b/>
          <w:bCs/>
          <w:sz w:val="22"/>
          <w:szCs w:val="22"/>
        </w:rPr>
        <w:t xml:space="preserve">INFORME  </w:t>
      </w:r>
      <w:r w:rsidR="00B01DF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720CA6">
        <w:rPr>
          <w:rFonts w:ascii="Arial Narrow" w:hAnsi="Arial Narrow" w:cs="Arial"/>
          <w:b/>
          <w:bCs/>
          <w:sz w:val="22"/>
          <w:szCs w:val="22"/>
        </w:rPr>
        <w:t>EJECUTIVO DE GESTIÓN:</w:t>
      </w:r>
    </w:p>
    <w:p w:rsidR="007D5473" w:rsidRPr="00720CA6" w:rsidRDefault="007D5473" w:rsidP="007D5473">
      <w:pPr>
        <w:autoSpaceDE w:val="0"/>
        <w:autoSpaceDN w:val="0"/>
        <w:adjustRightInd w:val="0"/>
        <w:ind w:left="24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Programas Inducción y Reinducción</w:t>
      </w:r>
    </w:p>
    <w:p w:rsidR="00F633B3" w:rsidRPr="00720CA6" w:rsidRDefault="00F633B3" w:rsidP="007B351B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90171D" w:rsidRPr="00720CA6" w:rsidRDefault="0090171D" w:rsidP="0090171D">
      <w:pPr>
        <w:jc w:val="both"/>
        <w:rPr>
          <w:rFonts w:ascii="Arial Narrow" w:hAnsi="Arial Narrow" w:cs="Arial"/>
          <w:b/>
          <w:sz w:val="22"/>
          <w:szCs w:val="22"/>
        </w:rPr>
      </w:pPr>
      <w:r w:rsidRPr="00720CA6">
        <w:rPr>
          <w:rFonts w:ascii="Arial Narrow" w:hAnsi="Arial Narrow" w:cs="Arial"/>
          <w:b/>
          <w:sz w:val="22"/>
          <w:szCs w:val="22"/>
        </w:rPr>
        <w:t xml:space="preserve">Subdirección de Talento Humano. </w:t>
      </w:r>
    </w:p>
    <w:p w:rsidR="00603571" w:rsidRDefault="00603571" w:rsidP="0090171D">
      <w:pPr>
        <w:jc w:val="both"/>
        <w:rPr>
          <w:rFonts w:ascii="Arial Narrow" w:hAnsi="Arial Narrow" w:cs="Arial"/>
          <w:b/>
          <w:sz w:val="22"/>
          <w:szCs w:val="22"/>
        </w:rPr>
      </w:pPr>
      <w:r w:rsidRPr="00720CA6">
        <w:rPr>
          <w:rFonts w:ascii="Arial Narrow" w:hAnsi="Arial Narrow" w:cs="Arial"/>
          <w:b/>
          <w:sz w:val="22"/>
          <w:szCs w:val="22"/>
        </w:rPr>
        <w:t>GRUPO PROSPECTIVA</w:t>
      </w:r>
    </w:p>
    <w:p w:rsidR="00CE639E" w:rsidRPr="00720CA6" w:rsidRDefault="00CE639E" w:rsidP="0090171D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Vigencia 2022</w:t>
      </w:r>
    </w:p>
    <w:p w:rsidR="0090171D" w:rsidRDefault="0090171D" w:rsidP="0090171D">
      <w:pPr>
        <w:jc w:val="both"/>
        <w:rPr>
          <w:rFonts w:ascii="Arial Narrow" w:hAnsi="Arial Narrow" w:cs="Arial"/>
          <w:sz w:val="22"/>
          <w:szCs w:val="22"/>
        </w:rPr>
      </w:pPr>
    </w:p>
    <w:p w:rsidR="005877F4" w:rsidRPr="00263E32" w:rsidRDefault="005877F4" w:rsidP="005877F4">
      <w:pPr>
        <w:spacing w:line="276" w:lineRule="auto"/>
        <w:rPr>
          <w:rFonts w:cs="Arial"/>
          <w:color w:val="4A4A4A"/>
          <w:sz w:val="20"/>
          <w:shd w:val="clear" w:color="auto" w:fill="FFFFFF"/>
        </w:rPr>
      </w:pPr>
      <w:r w:rsidRPr="00263E32">
        <w:rPr>
          <w:rFonts w:cs="Arial"/>
          <w:b/>
          <w:iCs/>
          <w:color w:val="4A4A4A"/>
          <w:sz w:val="20"/>
        </w:rPr>
        <w:t>Programa de Inducción:</w:t>
      </w:r>
      <w:r w:rsidRPr="00263E32">
        <w:rPr>
          <w:rFonts w:cs="Arial"/>
          <w:color w:val="4A4A4A"/>
          <w:sz w:val="20"/>
          <w:shd w:val="clear" w:color="auto" w:fill="FFFFFF"/>
        </w:rPr>
        <w:t> </w:t>
      </w:r>
      <w:r w:rsidRPr="00263E32">
        <w:rPr>
          <w:rFonts w:cs="Arial"/>
          <w:color w:val="000000"/>
          <w:sz w:val="20"/>
        </w:rPr>
        <w:t>proceso de formación y capacitación dirigidos a facilitar y a fortalecer la integración del empleado a la cultura organizacional, a desarrollar en éste habilidades gerenciales y de servicio público y suministrarle información necesaria para el mejor conocimiento de la función pública y de la entidad, estimulando el aprendizaje y el desarrollo individual y organizacional, en un contexto metodológico flexible, integral, práctico y participativo”. De acuerdo al Decreto 1567 de 1998.</w:t>
      </w:r>
      <w:r w:rsidRPr="00263E32">
        <w:rPr>
          <w:rFonts w:cs="Arial"/>
          <w:color w:val="4A4A4A"/>
          <w:sz w:val="20"/>
          <w:shd w:val="clear" w:color="auto" w:fill="FFFFFF"/>
        </w:rPr>
        <w:t xml:space="preserve"> </w:t>
      </w:r>
    </w:p>
    <w:p w:rsidR="005877F4" w:rsidRPr="00263E32" w:rsidRDefault="005877F4" w:rsidP="005877F4">
      <w:pPr>
        <w:spacing w:line="276" w:lineRule="auto"/>
        <w:rPr>
          <w:rFonts w:cs="Arial"/>
          <w:color w:val="4A4A4A"/>
          <w:sz w:val="20"/>
          <w:shd w:val="clear" w:color="auto" w:fill="FFFFFF"/>
        </w:rPr>
      </w:pPr>
    </w:p>
    <w:p w:rsidR="005877F4" w:rsidRPr="00263E32" w:rsidRDefault="005877F4" w:rsidP="005877F4">
      <w:pPr>
        <w:spacing w:line="276" w:lineRule="auto"/>
        <w:rPr>
          <w:rFonts w:cs="Arial"/>
          <w:color w:val="4A4A4A"/>
          <w:sz w:val="20"/>
          <w:shd w:val="clear" w:color="auto" w:fill="FFFFFF"/>
        </w:rPr>
      </w:pPr>
      <w:r w:rsidRPr="00263E32">
        <w:rPr>
          <w:rFonts w:cs="Arial"/>
          <w:b/>
          <w:iCs/>
          <w:color w:val="4A4A4A"/>
          <w:sz w:val="20"/>
        </w:rPr>
        <w:t>Programas de Reinducción</w:t>
      </w:r>
      <w:r w:rsidRPr="00263E32">
        <w:rPr>
          <w:rFonts w:cs="Arial"/>
          <w:b/>
          <w:bCs/>
          <w:i/>
          <w:iCs/>
          <w:color w:val="4A4A4A"/>
          <w:sz w:val="20"/>
        </w:rPr>
        <w:t xml:space="preserve">: </w:t>
      </w:r>
      <w:r w:rsidRPr="00263E32">
        <w:rPr>
          <w:rFonts w:cs="Arial"/>
          <w:color w:val="4A4A4A"/>
          <w:sz w:val="20"/>
          <w:shd w:val="clear" w:color="auto" w:fill="FFFFFF"/>
        </w:rPr>
        <w:t>dirigido a reorientar la integración del empleado a la cultura organizacional en virtud de los cambios producidos en cualquiera de los asuntos a los cuales se refieren sus objetivos, que más adelante se señalan. Los programas de reinducción se impartirán a todos los empleados por lo menos cada dos años, o antes, en el momento en que se produzcan dichos cambios, e incluirán obligatoriamente un proceso de actualizaciones acerca de las normas sobre inhabilidades e incompatibilidades y de las que regulan la moral administrativa.</w:t>
      </w:r>
    </w:p>
    <w:p w:rsidR="005877F4" w:rsidRPr="00263E32" w:rsidRDefault="005877F4" w:rsidP="005877F4">
      <w:pPr>
        <w:spacing w:line="276" w:lineRule="auto"/>
        <w:rPr>
          <w:rFonts w:cs="Arial"/>
          <w:snapToGrid w:val="0"/>
          <w:sz w:val="20"/>
        </w:rPr>
      </w:pPr>
    </w:p>
    <w:p w:rsidR="005877F4" w:rsidRPr="00263E32" w:rsidRDefault="005877F4" w:rsidP="005877F4">
      <w:pPr>
        <w:spacing w:line="276" w:lineRule="auto"/>
        <w:rPr>
          <w:rFonts w:cs="Arial"/>
          <w:sz w:val="20"/>
        </w:rPr>
      </w:pPr>
      <w:r w:rsidRPr="00263E32">
        <w:rPr>
          <w:rFonts w:cs="Arial"/>
          <w:color w:val="000000"/>
          <w:sz w:val="20"/>
        </w:rPr>
        <w:t xml:space="preserve">Para dar cumplimiento al Decreto Ibídem, la Subdirección de Talento Humano y la Dirección Escuela de Formación proponen el uso de las Tecnologías de la Información y Comunicación para el desarrollo de los seminarios taller de inducción y reinducción para el personal administrativo </w:t>
      </w:r>
      <w:r w:rsidRPr="00263E32">
        <w:rPr>
          <w:rFonts w:cs="Arial"/>
          <w:sz w:val="20"/>
        </w:rPr>
        <w:t>del Instituto Nacional Penitenciario y Carcelario.</w:t>
      </w:r>
    </w:p>
    <w:p w:rsidR="005877F4" w:rsidRPr="00720CA6" w:rsidRDefault="005877F4" w:rsidP="0090171D">
      <w:pPr>
        <w:jc w:val="both"/>
        <w:rPr>
          <w:rFonts w:ascii="Arial Narrow" w:hAnsi="Arial Narrow" w:cs="Arial"/>
          <w:sz w:val="22"/>
          <w:szCs w:val="22"/>
        </w:rPr>
      </w:pPr>
    </w:p>
    <w:p w:rsidR="004367BA" w:rsidRPr="00180DAD" w:rsidRDefault="004367BA" w:rsidP="00516F08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487BF0" w:rsidRPr="00487BF0" w:rsidRDefault="001525E8" w:rsidP="004367BA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284" w:hanging="862"/>
        <w:jc w:val="both"/>
        <w:rPr>
          <w:rFonts w:ascii="Arial Narrow" w:hAnsi="Arial Narrow" w:cs="Arial"/>
          <w:sz w:val="22"/>
          <w:szCs w:val="22"/>
        </w:rPr>
      </w:pPr>
      <w:r w:rsidRPr="00180DAD">
        <w:rPr>
          <w:rFonts w:ascii="Arial Narrow" w:hAnsi="Arial Narrow" w:cs="Arial"/>
          <w:b/>
          <w:sz w:val="22"/>
          <w:szCs w:val="22"/>
        </w:rPr>
        <w:lastRenderedPageBreak/>
        <w:t xml:space="preserve">Programa Reinducción: </w:t>
      </w:r>
    </w:p>
    <w:p w:rsidR="0035337F" w:rsidRDefault="0035337F" w:rsidP="00487BF0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1525E8" w:rsidRPr="00180DAD" w:rsidRDefault="001525E8" w:rsidP="00487BF0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  <w:r w:rsidRPr="005260D2">
        <w:rPr>
          <w:rFonts w:ascii="Arial Narrow" w:hAnsi="Arial Narrow" w:cs="Arial"/>
          <w:sz w:val="22"/>
          <w:szCs w:val="22"/>
        </w:rPr>
        <w:t>Acta 039</w:t>
      </w:r>
      <w:r w:rsidR="00EB5D33" w:rsidRPr="005260D2">
        <w:rPr>
          <w:rFonts w:ascii="Arial Narrow" w:hAnsi="Arial Narrow" w:cs="Arial"/>
          <w:sz w:val="22"/>
          <w:szCs w:val="22"/>
        </w:rPr>
        <w:t>- 1</w:t>
      </w:r>
      <w:r w:rsidR="0035337F">
        <w:rPr>
          <w:rFonts w:ascii="Arial Narrow" w:hAnsi="Arial Narrow" w:cs="Arial"/>
          <w:sz w:val="22"/>
          <w:szCs w:val="22"/>
        </w:rPr>
        <w:t>8</w:t>
      </w:r>
      <w:r w:rsidR="00EB5D33" w:rsidRPr="005260D2">
        <w:rPr>
          <w:rFonts w:ascii="Arial Narrow" w:hAnsi="Arial Narrow" w:cs="Arial"/>
          <w:sz w:val="22"/>
          <w:szCs w:val="22"/>
        </w:rPr>
        <w:t xml:space="preserve"> de mayo del </w:t>
      </w:r>
      <w:r w:rsidRPr="005260D2">
        <w:rPr>
          <w:rFonts w:ascii="Arial Narrow" w:hAnsi="Arial Narrow" w:cs="Arial"/>
          <w:sz w:val="22"/>
          <w:szCs w:val="22"/>
        </w:rPr>
        <w:t>2022</w:t>
      </w:r>
    </w:p>
    <w:p w:rsidR="001525E8" w:rsidRPr="00180DAD" w:rsidRDefault="001525E8" w:rsidP="00180DAD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  <w:r w:rsidRPr="00180DAD">
        <w:rPr>
          <w:rFonts w:ascii="Arial Narrow" w:hAnsi="Arial Narrow" w:cs="Arial"/>
          <w:sz w:val="22"/>
          <w:szCs w:val="22"/>
        </w:rPr>
        <w:t>Inscritos</w:t>
      </w:r>
      <w:r w:rsidR="0035337F">
        <w:rPr>
          <w:rFonts w:ascii="Arial Narrow" w:hAnsi="Arial Narrow" w:cs="Arial"/>
          <w:sz w:val="22"/>
          <w:szCs w:val="22"/>
        </w:rPr>
        <w:t xml:space="preserve"> y Participantes</w:t>
      </w:r>
      <w:r w:rsidRPr="00180DAD">
        <w:rPr>
          <w:rFonts w:ascii="Arial Narrow" w:hAnsi="Arial Narrow" w:cs="Arial"/>
          <w:sz w:val="22"/>
          <w:szCs w:val="22"/>
        </w:rPr>
        <w:t xml:space="preserve"> 37 Funcionarios</w:t>
      </w:r>
    </w:p>
    <w:p w:rsidR="001525E8" w:rsidRPr="00180DAD" w:rsidRDefault="001525E8" w:rsidP="00180DAD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  <w:r w:rsidRPr="00180DAD">
        <w:rPr>
          <w:rFonts w:ascii="Arial Narrow" w:hAnsi="Arial Narrow" w:cs="Arial"/>
          <w:sz w:val="22"/>
          <w:szCs w:val="22"/>
        </w:rPr>
        <w:t>Aprobó Seminario 31 Funcionarios</w:t>
      </w:r>
    </w:p>
    <w:p w:rsidR="001525E8" w:rsidRDefault="001525E8" w:rsidP="00180DAD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  <w:r w:rsidRPr="00180DAD">
        <w:rPr>
          <w:rFonts w:ascii="Arial Narrow" w:hAnsi="Arial Narrow" w:cs="Arial"/>
          <w:sz w:val="22"/>
          <w:szCs w:val="22"/>
        </w:rPr>
        <w:t>No cumplió con porcentaje establecido 06 funcionarios</w:t>
      </w:r>
    </w:p>
    <w:p w:rsidR="0035337F" w:rsidRDefault="0035337F" w:rsidP="00180DAD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35337F" w:rsidRPr="00180DAD" w:rsidRDefault="0035337F" w:rsidP="0035337F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  <w:r w:rsidRPr="005260D2">
        <w:rPr>
          <w:rFonts w:ascii="Arial Narrow" w:hAnsi="Arial Narrow" w:cs="Arial"/>
          <w:sz w:val="22"/>
          <w:szCs w:val="22"/>
        </w:rPr>
        <w:t>Acta 0</w:t>
      </w:r>
      <w:r>
        <w:rPr>
          <w:rFonts w:ascii="Arial Narrow" w:hAnsi="Arial Narrow" w:cs="Arial"/>
          <w:sz w:val="22"/>
          <w:szCs w:val="22"/>
        </w:rPr>
        <w:t>72</w:t>
      </w:r>
      <w:r w:rsidRPr="005260D2">
        <w:rPr>
          <w:rFonts w:ascii="Arial Narrow" w:hAnsi="Arial Narrow" w:cs="Arial"/>
          <w:sz w:val="22"/>
          <w:szCs w:val="22"/>
        </w:rPr>
        <w:t>- 1</w:t>
      </w:r>
      <w:r>
        <w:rPr>
          <w:rFonts w:ascii="Arial Narrow" w:hAnsi="Arial Narrow" w:cs="Arial"/>
          <w:sz w:val="22"/>
          <w:szCs w:val="22"/>
        </w:rPr>
        <w:t>3</w:t>
      </w:r>
      <w:r w:rsidRPr="005260D2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 xml:space="preserve">julio </w:t>
      </w:r>
      <w:r w:rsidRPr="005260D2">
        <w:rPr>
          <w:rFonts w:ascii="Arial Narrow" w:hAnsi="Arial Narrow" w:cs="Arial"/>
          <w:sz w:val="22"/>
          <w:szCs w:val="22"/>
        </w:rPr>
        <w:t>del 2022</w:t>
      </w:r>
    </w:p>
    <w:p w:rsidR="0035337F" w:rsidRPr="00180DAD" w:rsidRDefault="0035337F" w:rsidP="0035337F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  <w:r w:rsidRPr="00180DAD">
        <w:rPr>
          <w:rFonts w:ascii="Arial Narrow" w:hAnsi="Arial Narrow" w:cs="Arial"/>
          <w:sz w:val="22"/>
          <w:szCs w:val="22"/>
        </w:rPr>
        <w:t>Inscritos</w:t>
      </w:r>
      <w:r>
        <w:rPr>
          <w:rFonts w:ascii="Arial Narrow" w:hAnsi="Arial Narrow" w:cs="Arial"/>
          <w:sz w:val="22"/>
          <w:szCs w:val="22"/>
        </w:rPr>
        <w:t xml:space="preserve"> y Participantes 72</w:t>
      </w:r>
      <w:r w:rsidRPr="00180DAD">
        <w:rPr>
          <w:rFonts w:ascii="Arial Narrow" w:hAnsi="Arial Narrow" w:cs="Arial"/>
          <w:sz w:val="22"/>
          <w:szCs w:val="22"/>
        </w:rPr>
        <w:t xml:space="preserve"> Funcionarios</w:t>
      </w:r>
    </w:p>
    <w:p w:rsidR="0035337F" w:rsidRPr="00180DAD" w:rsidRDefault="0035337F" w:rsidP="0035337F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Aprobó Seminario 26</w:t>
      </w:r>
      <w:r w:rsidRPr="00180DAD">
        <w:rPr>
          <w:rFonts w:ascii="Arial Narrow" w:hAnsi="Arial Narrow" w:cs="Arial"/>
          <w:sz w:val="22"/>
          <w:szCs w:val="22"/>
        </w:rPr>
        <w:t xml:space="preserve"> Funcionarios</w:t>
      </w:r>
    </w:p>
    <w:p w:rsidR="0035337F" w:rsidRDefault="0035337F" w:rsidP="0035337F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  <w:r w:rsidRPr="00180DAD">
        <w:rPr>
          <w:rFonts w:ascii="Arial Narrow" w:hAnsi="Arial Narrow" w:cs="Arial"/>
          <w:sz w:val="22"/>
          <w:szCs w:val="22"/>
        </w:rPr>
        <w:t>No cump</w:t>
      </w:r>
      <w:r>
        <w:rPr>
          <w:rFonts w:ascii="Arial Narrow" w:hAnsi="Arial Narrow" w:cs="Arial"/>
          <w:sz w:val="22"/>
          <w:szCs w:val="22"/>
        </w:rPr>
        <w:t>lió con porcentaje establecido 45</w:t>
      </w:r>
      <w:r w:rsidRPr="00180DAD">
        <w:rPr>
          <w:rFonts w:ascii="Arial Narrow" w:hAnsi="Arial Narrow" w:cs="Arial"/>
          <w:sz w:val="22"/>
          <w:szCs w:val="22"/>
        </w:rPr>
        <w:t xml:space="preserve"> funcionarios</w:t>
      </w:r>
    </w:p>
    <w:p w:rsidR="0035337F" w:rsidRDefault="0035337F" w:rsidP="00180DAD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35337F" w:rsidRDefault="0035337F" w:rsidP="00180DAD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35337F" w:rsidRPr="00180DAD" w:rsidRDefault="008C245D" w:rsidP="0035337F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Acta 135</w:t>
      </w:r>
      <w:r w:rsidR="0035337F" w:rsidRPr="005260D2">
        <w:rPr>
          <w:rFonts w:ascii="Arial Narrow" w:hAnsi="Arial Narrow" w:cs="Arial"/>
          <w:sz w:val="22"/>
          <w:szCs w:val="22"/>
        </w:rPr>
        <w:t xml:space="preserve">- </w:t>
      </w:r>
      <w:r>
        <w:rPr>
          <w:rFonts w:ascii="Arial Narrow" w:hAnsi="Arial Narrow" w:cs="Arial"/>
          <w:sz w:val="22"/>
          <w:szCs w:val="22"/>
        </w:rPr>
        <w:t>05</w:t>
      </w:r>
      <w:r w:rsidR="0035337F" w:rsidRPr="005260D2">
        <w:rPr>
          <w:rFonts w:ascii="Arial Narrow" w:hAnsi="Arial Narrow" w:cs="Arial"/>
          <w:sz w:val="22"/>
          <w:szCs w:val="22"/>
        </w:rPr>
        <w:t xml:space="preserve"> de </w:t>
      </w:r>
      <w:r>
        <w:rPr>
          <w:rFonts w:ascii="Arial Narrow" w:hAnsi="Arial Narrow" w:cs="Arial"/>
          <w:sz w:val="22"/>
          <w:szCs w:val="22"/>
        </w:rPr>
        <w:t>diciembre</w:t>
      </w:r>
      <w:r w:rsidR="0035337F" w:rsidRPr="005260D2">
        <w:rPr>
          <w:rFonts w:ascii="Arial Narrow" w:hAnsi="Arial Narrow" w:cs="Arial"/>
          <w:sz w:val="22"/>
          <w:szCs w:val="22"/>
        </w:rPr>
        <w:t xml:space="preserve"> del 2022</w:t>
      </w:r>
    </w:p>
    <w:p w:rsidR="0035337F" w:rsidRPr="00180DAD" w:rsidRDefault="008C245D" w:rsidP="0035337F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Inscritos y Participantes 4</w:t>
      </w:r>
      <w:r w:rsidR="0035337F" w:rsidRPr="00180DAD">
        <w:rPr>
          <w:rFonts w:ascii="Arial Narrow" w:hAnsi="Arial Narrow" w:cs="Arial"/>
          <w:sz w:val="22"/>
          <w:szCs w:val="22"/>
        </w:rPr>
        <w:t>7 Funcionarios</w:t>
      </w:r>
    </w:p>
    <w:p w:rsidR="0035337F" w:rsidRPr="00180DAD" w:rsidRDefault="00EB332E" w:rsidP="0035337F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Aprobó Seminario 40</w:t>
      </w:r>
      <w:r w:rsidR="0035337F" w:rsidRPr="00180DAD">
        <w:rPr>
          <w:rFonts w:ascii="Arial Narrow" w:hAnsi="Arial Narrow" w:cs="Arial"/>
          <w:sz w:val="22"/>
          <w:szCs w:val="22"/>
        </w:rPr>
        <w:t xml:space="preserve"> Funcionarios</w:t>
      </w:r>
    </w:p>
    <w:p w:rsidR="0035337F" w:rsidRDefault="0035337F" w:rsidP="0035337F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  <w:r w:rsidRPr="00180DAD">
        <w:rPr>
          <w:rFonts w:ascii="Arial Narrow" w:hAnsi="Arial Narrow" w:cs="Arial"/>
          <w:sz w:val="22"/>
          <w:szCs w:val="22"/>
        </w:rPr>
        <w:t>No cumplió con porcentaje establecido 0</w:t>
      </w:r>
      <w:r w:rsidR="00EB332E">
        <w:rPr>
          <w:rFonts w:ascii="Arial Narrow" w:hAnsi="Arial Narrow" w:cs="Arial"/>
          <w:sz w:val="22"/>
          <w:szCs w:val="22"/>
        </w:rPr>
        <w:t>7</w:t>
      </w:r>
      <w:r w:rsidRPr="00180DAD">
        <w:rPr>
          <w:rFonts w:ascii="Arial Narrow" w:hAnsi="Arial Narrow" w:cs="Arial"/>
          <w:sz w:val="22"/>
          <w:szCs w:val="22"/>
        </w:rPr>
        <w:t xml:space="preserve"> funcionarios</w:t>
      </w:r>
    </w:p>
    <w:p w:rsidR="00FD7DCB" w:rsidRPr="00180DAD" w:rsidRDefault="00FD7DCB" w:rsidP="00180DAD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1525E8" w:rsidRPr="00180DAD" w:rsidRDefault="001525E8" w:rsidP="00180DAD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F633B3" w:rsidRPr="00F633B3" w:rsidRDefault="009351B3" w:rsidP="004367BA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284" w:hanging="862"/>
        <w:jc w:val="both"/>
        <w:rPr>
          <w:rFonts w:ascii="Arial Narrow" w:hAnsi="Arial Narrow" w:cs="Arial"/>
          <w:sz w:val="22"/>
          <w:szCs w:val="22"/>
        </w:rPr>
      </w:pPr>
      <w:r w:rsidRPr="00180DAD">
        <w:rPr>
          <w:rFonts w:ascii="Arial Narrow" w:hAnsi="Arial Narrow" w:cs="Arial"/>
          <w:b/>
          <w:sz w:val="22"/>
          <w:szCs w:val="22"/>
        </w:rPr>
        <w:t>Programa Inducción:</w:t>
      </w:r>
    </w:p>
    <w:p w:rsidR="00F633B3" w:rsidRPr="00F633B3" w:rsidRDefault="00F633B3" w:rsidP="00F633B3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9351B3" w:rsidRPr="00180DAD" w:rsidRDefault="009351B3" w:rsidP="004367BA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284" w:hanging="862"/>
        <w:jc w:val="both"/>
        <w:rPr>
          <w:rFonts w:ascii="Arial Narrow" w:hAnsi="Arial Narrow" w:cs="Arial"/>
          <w:sz w:val="22"/>
          <w:szCs w:val="22"/>
        </w:rPr>
      </w:pPr>
      <w:r w:rsidRPr="00180DAD">
        <w:rPr>
          <w:rFonts w:ascii="Arial Narrow" w:hAnsi="Arial Narrow" w:cs="Arial"/>
          <w:b/>
          <w:sz w:val="22"/>
          <w:szCs w:val="22"/>
        </w:rPr>
        <w:t xml:space="preserve"> </w:t>
      </w:r>
      <w:r w:rsidR="00EB5D33" w:rsidRPr="005260D2">
        <w:rPr>
          <w:rFonts w:ascii="Arial Narrow" w:hAnsi="Arial Narrow" w:cs="Arial"/>
          <w:sz w:val="22"/>
          <w:szCs w:val="22"/>
        </w:rPr>
        <w:t>Acta 0</w:t>
      </w:r>
      <w:r w:rsidR="00F633B3">
        <w:rPr>
          <w:rFonts w:ascii="Arial Narrow" w:hAnsi="Arial Narrow" w:cs="Arial"/>
          <w:sz w:val="22"/>
          <w:szCs w:val="22"/>
        </w:rPr>
        <w:t xml:space="preserve">145 -06 de diciembre del </w:t>
      </w:r>
      <w:r w:rsidR="00EB5D33" w:rsidRPr="005260D2">
        <w:rPr>
          <w:rFonts w:ascii="Arial Narrow" w:hAnsi="Arial Narrow" w:cs="Arial"/>
          <w:sz w:val="22"/>
          <w:szCs w:val="22"/>
        </w:rPr>
        <w:t>2022</w:t>
      </w:r>
    </w:p>
    <w:p w:rsidR="00BC5959" w:rsidRPr="00180DAD" w:rsidRDefault="00BC5959" w:rsidP="00180DAD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  <w:r w:rsidRPr="00180DAD">
        <w:rPr>
          <w:rFonts w:ascii="Arial Narrow" w:hAnsi="Arial Narrow" w:cs="Arial"/>
          <w:sz w:val="22"/>
          <w:szCs w:val="22"/>
        </w:rPr>
        <w:t xml:space="preserve">Inscritos </w:t>
      </w:r>
      <w:r w:rsidR="00F633B3">
        <w:rPr>
          <w:rFonts w:ascii="Arial Narrow" w:hAnsi="Arial Narrow" w:cs="Arial"/>
          <w:sz w:val="22"/>
          <w:szCs w:val="22"/>
        </w:rPr>
        <w:t>y Participantes 42</w:t>
      </w:r>
      <w:r w:rsidRPr="00180DAD">
        <w:rPr>
          <w:rFonts w:ascii="Arial Narrow" w:hAnsi="Arial Narrow" w:cs="Arial"/>
          <w:sz w:val="22"/>
          <w:szCs w:val="22"/>
        </w:rPr>
        <w:t xml:space="preserve"> Funcionarios</w:t>
      </w:r>
    </w:p>
    <w:p w:rsidR="00BC5959" w:rsidRPr="00180DAD" w:rsidRDefault="00F633B3" w:rsidP="00180DAD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Aprobaron el Seminario 40</w:t>
      </w:r>
    </w:p>
    <w:p w:rsidR="00BC5959" w:rsidRDefault="00BC5959" w:rsidP="00180DAD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  <w:r w:rsidRPr="00180DAD">
        <w:rPr>
          <w:rFonts w:ascii="Arial Narrow" w:hAnsi="Arial Narrow" w:cs="Arial"/>
          <w:sz w:val="22"/>
          <w:szCs w:val="22"/>
        </w:rPr>
        <w:t>No cump</w:t>
      </w:r>
      <w:r w:rsidR="009D1FD0">
        <w:rPr>
          <w:rFonts w:ascii="Arial Narrow" w:hAnsi="Arial Narrow" w:cs="Arial"/>
          <w:sz w:val="22"/>
          <w:szCs w:val="22"/>
        </w:rPr>
        <w:t>lió con porcentaje establecido 02</w:t>
      </w:r>
      <w:r w:rsidRPr="00180DAD">
        <w:rPr>
          <w:rFonts w:ascii="Arial Narrow" w:hAnsi="Arial Narrow" w:cs="Arial"/>
          <w:sz w:val="22"/>
          <w:szCs w:val="22"/>
        </w:rPr>
        <w:t xml:space="preserve"> funcionarios</w:t>
      </w:r>
    </w:p>
    <w:p w:rsidR="00FD7DCB" w:rsidRDefault="00FD7DCB" w:rsidP="00180DAD">
      <w:pPr>
        <w:pStyle w:val="Prrafodelista"/>
        <w:autoSpaceDE w:val="0"/>
        <w:autoSpaceDN w:val="0"/>
        <w:adjustRightInd w:val="0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5010FD" w:rsidRDefault="005010FD" w:rsidP="00B54007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5462F5" w:rsidRDefault="00D87C2B" w:rsidP="00B54007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>
        <w:rPr>
          <w:rFonts w:ascii="Arial" w:hAnsi="Arial" w:cs="Arial"/>
          <w:color w:val="000000"/>
          <w:sz w:val="22"/>
          <w:szCs w:val="22"/>
          <w:lang w:val="es-CO" w:eastAsia="es-CO"/>
        </w:rPr>
        <w:t>Evaluación Programa de Reinducción:</w:t>
      </w:r>
    </w:p>
    <w:p w:rsidR="00D87C2B" w:rsidRDefault="00D87C2B" w:rsidP="00B54007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D87C2B" w:rsidRDefault="00D87C2B" w:rsidP="00B54007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>
        <w:rPr>
          <w:rFonts w:ascii="Arial" w:hAnsi="Arial" w:cs="Arial"/>
          <w:color w:val="000000"/>
          <w:sz w:val="22"/>
          <w:szCs w:val="22"/>
          <w:lang w:val="es-CO" w:eastAsia="es-CO"/>
        </w:rPr>
        <w:t>Se realizó programa de reinducción durante tres trimestres en la vigencia 2022 con una participación de 156 funcionarios de los cuales aprobaron 97 funcionarios equivalente al 62.17%, y No cumplieron con los porcentajes establecidos de 7.0</w:t>
      </w:r>
      <w:r w:rsidR="001457CA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-</w:t>
      </w:r>
      <w:r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58 </w:t>
      </w:r>
      <w:r w:rsidR="001457CA">
        <w:rPr>
          <w:rFonts w:ascii="Arial" w:hAnsi="Arial" w:cs="Arial"/>
          <w:color w:val="000000"/>
          <w:sz w:val="22"/>
          <w:szCs w:val="22"/>
          <w:lang w:val="es-CO" w:eastAsia="es-CO"/>
        </w:rPr>
        <w:t>funcionarios,</w:t>
      </w:r>
      <w:r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lo que nos permite conceptuar que se deberá realizar una mayor socialización y seguimiento a los seminarios adelantados para obtener mejores resultados y mayor participación.</w:t>
      </w:r>
    </w:p>
    <w:p w:rsidR="00D87C2B" w:rsidRDefault="00D87C2B" w:rsidP="00B54007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D87C2B" w:rsidRDefault="00D87C2B" w:rsidP="00B54007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5462F5" w:rsidRDefault="005462F5" w:rsidP="00B54007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317C80" w:rsidRPr="007A232A" w:rsidRDefault="00317C80" w:rsidP="007370F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 Narrow" w:hAnsi="Arial Narrow" w:cs="Arial"/>
          <w:b/>
          <w:bCs/>
          <w:sz w:val="22"/>
          <w:szCs w:val="22"/>
        </w:rPr>
      </w:pPr>
      <w:r w:rsidRPr="007A232A">
        <w:rPr>
          <w:rFonts w:ascii="Arial Narrow" w:hAnsi="Arial Narrow" w:cs="Arial"/>
          <w:b/>
          <w:bCs/>
          <w:sz w:val="22"/>
          <w:szCs w:val="22"/>
        </w:rPr>
        <w:t>FIRMA:</w:t>
      </w:r>
    </w:p>
    <w:p w:rsidR="00754778" w:rsidRDefault="00256E96" w:rsidP="00B1189F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RICARDO BAYONA TALERO</w:t>
      </w:r>
    </w:p>
    <w:p w:rsidR="006C3838" w:rsidRDefault="00754778" w:rsidP="006C3838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sz w:val="22"/>
          <w:szCs w:val="22"/>
        </w:rPr>
      </w:pPr>
      <w:r w:rsidRPr="00754778">
        <w:rPr>
          <w:rFonts w:ascii="Arial Narrow" w:hAnsi="Arial Narrow" w:cs="Arial"/>
          <w:bCs/>
          <w:sz w:val="22"/>
          <w:szCs w:val="22"/>
        </w:rPr>
        <w:t>Profesional</w:t>
      </w:r>
      <w:r w:rsidR="00391E35">
        <w:rPr>
          <w:rFonts w:ascii="Arial Narrow" w:hAnsi="Arial Narrow" w:cs="Arial"/>
          <w:bCs/>
          <w:sz w:val="22"/>
          <w:szCs w:val="22"/>
        </w:rPr>
        <w:t xml:space="preserve"> Especializado 2044-15 </w:t>
      </w:r>
      <w:r w:rsidR="00B97652">
        <w:rPr>
          <w:rFonts w:ascii="Arial Narrow" w:hAnsi="Arial Narrow" w:cs="Arial"/>
          <w:bCs/>
          <w:sz w:val="22"/>
          <w:szCs w:val="22"/>
        </w:rPr>
        <w:t>(E</w:t>
      </w:r>
      <w:r w:rsidR="00391E35">
        <w:rPr>
          <w:rFonts w:ascii="Arial Narrow" w:hAnsi="Arial Narrow" w:cs="Arial"/>
          <w:bCs/>
          <w:sz w:val="22"/>
          <w:szCs w:val="22"/>
        </w:rPr>
        <w:t>)</w:t>
      </w:r>
      <w:r w:rsidRPr="00754778">
        <w:rPr>
          <w:rFonts w:ascii="Arial Narrow" w:hAnsi="Arial Narrow" w:cs="Arial"/>
          <w:bCs/>
          <w:sz w:val="22"/>
          <w:szCs w:val="22"/>
        </w:rPr>
        <w:t xml:space="preserve"> </w:t>
      </w:r>
    </w:p>
    <w:p w:rsidR="000C10F4" w:rsidRPr="007A232A" w:rsidRDefault="007E70EE" w:rsidP="006C3838">
      <w:pPr>
        <w:autoSpaceDE w:val="0"/>
        <w:autoSpaceDN w:val="0"/>
        <w:adjustRightInd w:val="0"/>
        <w:rPr>
          <w:rFonts w:ascii="Arial Narrow" w:hAnsi="Arial Narrow" w:cs="Arial"/>
          <w:i/>
          <w:iCs/>
          <w:sz w:val="17"/>
          <w:szCs w:val="17"/>
        </w:rPr>
      </w:pPr>
      <w:r w:rsidRPr="007A232A">
        <w:rPr>
          <w:rFonts w:ascii="Arial Narrow" w:hAnsi="Arial Narrow" w:cs="Arial"/>
          <w:i/>
          <w:iCs/>
          <w:sz w:val="17"/>
          <w:szCs w:val="17"/>
        </w:rPr>
        <w:t xml:space="preserve">Contenido del Anexo: </w:t>
      </w:r>
    </w:p>
    <w:p w:rsidR="00317C80" w:rsidRDefault="007E70EE" w:rsidP="0002679C">
      <w:pPr>
        <w:pStyle w:val="NormalWeb"/>
        <w:spacing w:before="0" w:beforeAutospacing="0" w:after="150" w:afterAutospacing="0"/>
        <w:rPr>
          <w:rFonts w:ascii="Arial Narrow" w:hAnsi="Arial Narrow" w:cs="Arial"/>
          <w:sz w:val="14"/>
          <w:szCs w:val="14"/>
        </w:rPr>
      </w:pPr>
      <w:r w:rsidRPr="007A232A">
        <w:rPr>
          <w:rFonts w:ascii="Arial Narrow" w:hAnsi="Arial Narrow" w:cs="Arial"/>
          <w:color w:val="333333"/>
        </w:rPr>
        <w:t xml:space="preserve"> </w:t>
      </w: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p w:rsidR="008C1171" w:rsidRPr="00864AF5" w:rsidRDefault="008C1171" w:rsidP="00317C80">
      <w:pPr>
        <w:autoSpaceDE w:val="0"/>
        <w:autoSpaceDN w:val="0"/>
        <w:adjustRightInd w:val="0"/>
        <w:rPr>
          <w:rFonts w:ascii="Arial Narrow" w:hAnsi="Arial Narrow" w:cs="Arial"/>
          <w:sz w:val="14"/>
          <w:szCs w:val="14"/>
        </w:rPr>
      </w:pPr>
    </w:p>
    <w:sectPr w:rsidR="008C1171" w:rsidRPr="00864AF5" w:rsidSect="00A11CF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34"/>
      <w:pgMar w:top="-1843" w:right="1134" w:bottom="1843" w:left="1701" w:header="68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B1A" w:rsidRDefault="004B3B1A">
      <w:r>
        <w:separator/>
      </w:r>
    </w:p>
  </w:endnote>
  <w:endnote w:type="continuationSeparator" w:id="0">
    <w:p w:rsidR="004B3B1A" w:rsidRDefault="004B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3B" w:rsidRDefault="007A2A3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A2A3B" w:rsidRDefault="007A2A3B">
    <w:pPr>
      <w:pStyle w:val="Piedepgina"/>
      <w:ind w:right="360"/>
    </w:pPr>
  </w:p>
  <w:p w:rsidR="007A2A3B" w:rsidRDefault="007A2A3B"/>
  <w:p w:rsidR="007A2A3B" w:rsidRDefault="007A2A3B"/>
  <w:p w:rsidR="007A2A3B" w:rsidRDefault="007A2A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6946"/>
      <w:gridCol w:w="2552"/>
    </w:tblGrid>
    <w:tr w:rsidR="007A2A3B" w:rsidRPr="00537D8A" w:rsidTr="00537D8A">
      <w:trPr>
        <w:trHeight w:val="784"/>
      </w:trPr>
      <w:tc>
        <w:tcPr>
          <w:tcW w:w="6946" w:type="dxa"/>
          <w:vAlign w:val="center"/>
          <w:hideMark/>
        </w:tcPr>
        <w:p w:rsidR="007A2A3B" w:rsidRPr="00E72C93" w:rsidRDefault="007A2A3B" w:rsidP="00E72C93">
          <w:pPr>
            <w:shd w:val="clear" w:color="auto" w:fill="BFBFBF" w:themeFill="background1" w:themeFillShade="BF"/>
            <w:tabs>
              <w:tab w:val="center" w:pos="4252"/>
              <w:tab w:val="right" w:pos="8504"/>
            </w:tabs>
            <w:rPr>
              <w:rFonts w:cs="Arial"/>
              <w:sz w:val="14"/>
              <w:szCs w:val="14"/>
            </w:rPr>
          </w:pPr>
          <w:r w:rsidRPr="00E72C93">
            <w:rPr>
              <w:rFonts w:cs="Arial"/>
              <w:sz w:val="14"/>
              <w:szCs w:val="14"/>
            </w:rPr>
            <w:t>Dirección y número de teléfono de la sede de trabajo</w:t>
          </w:r>
        </w:p>
        <w:p w:rsidR="007A2A3B" w:rsidRPr="00537D8A" w:rsidRDefault="004B3B1A" w:rsidP="00FE3B80">
          <w:pPr>
            <w:outlineLvl w:val="1"/>
            <w:rPr>
              <w:rFonts w:cs="Arial"/>
              <w:sz w:val="14"/>
              <w:lang w:val="pt-BR" w:eastAsia="en-US"/>
            </w:rPr>
          </w:pPr>
          <w:hyperlink r:id="rId1" w:history="1">
            <w:r w:rsidR="007A2A3B" w:rsidRPr="00F971F6">
              <w:rPr>
                <w:rStyle w:val="Hipervnculo"/>
                <w:rFonts w:cs="Arial"/>
                <w:sz w:val="14"/>
                <w:szCs w:val="14"/>
                <w:lang w:val="pt-BR"/>
              </w:rPr>
              <w:t>ghumana@inpec.gov.co</w:t>
            </w:r>
          </w:hyperlink>
        </w:p>
      </w:tc>
      <w:tc>
        <w:tcPr>
          <w:tcW w:w="2552" w:type="dxa"/>
          <w:vAlign w:val="center"/>
          <w:hideMark/>
        </w:tcPr>
        <w:p w:rsidR="007A2A3B" w:rsidRDefault="007A2A3B" w:rsidP="00537D8A">
          <w:pPr>
            <w:tabs>
              <w:tab w:val="center" w:pos="-3828"/>
              <w:tab w:val="center" w:pos="4536"/>
              <w:tab w:val="right" w:pos="9214"/>
            </w:tabs>
            <w:spacing w:line="276" w:lineRule="auto"/>
            <w:jc w:val="right"/>
            <w:rPr>
              <w:sz w:val="14"/>
              <w:szCs w:val="14"/>
              <w:lang w:val="es-ES_tradnl"/>
            </w:rPr>
          </w:pPr>
          <w:r w:rsidRPr="00537D8A">
            <w:rPr>
              <w:rFonts w:cs="Arial"/>
              <w:sz w:val="14"/>
              <w:szCs w:val="14"/>
              <w:lang w:val="es-ES_tradnl"/>
            </w:rPr>
            <w:t xml:space="preserve">Página </w:t>
          </w:r>
          <w:r w:rsidRPr="00537D8A">
            <w:rPr>
              <w:sz w:val="14"/>
              <w:szCs w:val="14"/>
              <w:lang w:val="es-ES_tradnl"/>
            </w:rPr>
            <w:fldChar w:fldCharType="begin"/>
          </w:r>
          <w:r w:rsidRPr="00537D8A">
            <w:rPr>
              <w:rFonts w:cs="Arial"/>
              <w:sz w:val="14"/>
              <w:szCs w:val="14"/>
              <w:lang w:val="es-ES_tradnl"/>
            </w:rPr>
            <w:instrText xml:space="preserve"> PAGE </w:instrText>
          </w:r>
          <w:r w:rsidRPr="00537D8A">
            <w:rPr>
              <w:sz w:val="14"/>
              <w:szCs w:val="14"/>
              <w:lang w:val="es-ES_tradnl"/>
            </w:rPr>
            <w:fldChar w:fldCharType="separate"/>
          </w:r>
          <w:r w:rsidR="001457CA">
            <w:rPr>
              <w:rFonts w:cs="Arial"/>
              <w:noProof/>
              <w:sz w:val="14"/>
              <w:szCs w:val="14"/>
              <w:lang w:val="es-ES_tradnl"/>
            </w:rPr>
            <w:t>3</w:t>
          </w:r>
          <w:r w:rsidRPr="00537D8A">
            <w:rPr>
              <w:sz w:val="14"/>
              <w:szCs w:val="14"/>
              <w:lang w:val="es-ES_tradnl"/>
            </w:rPr>
            <w:fldChar w:fldCharType="end"/>
          </w:r>
          <w:r w:rsidRPr="00537D8A">
            <w:rPr>
              <w:rFonts w:cs="Arial"/>
              <w:sz w:val="14"/>
              <w:szCs w:val="14"/>
              <w:lang w:val="es-ES_tradnl"/>
            </w:rPr>
            <w:t xml:space="preserve"> de </w:t>
          </w:r>
          <w:r w:rsidRPr="00537D8A">
            <w:rPr>
              <w:sz w:val="14"/>
              <w:szCs w:val="14"/>
              <w:lang w:val="es-ES_tradnl"/>
            </w:rPr>
            <w:fldChar w:fldCharType="begin"/>
          </w:r>
          <w:r w:rsidRPr="00537D8A">
            <w:rPr>
              <w:rFonts w:cs="Arial"/>
              <w:sz w:val="14"/>
              <w:szCs w:val="14"/>
              <w:lang w:val="es-ES_tradnl"/>
            </w:rPr>
            <w:instrText xml:space="preserve"> NUMPAGES </w:instrText>
          </w:r>
          <w:r w:rsidRPr="00537D8A">
            <w:rPr>
              <w:sz w:val="14"/>
              <w:szCs w:val="14"/>
              <w:lang w:val="es-ES_tradnl"/>
            </w:rPr>
            <w:fldChar w:fldCharType="separate"/>
          </w:r>
          <w:r w:rsidR="001457CA">
            <w:rPr>
              <w:rFonts w:cs="Arial"/>
              <w:noProof/>
              <w:sz w:val="14"/>
              <w:szCs w:val="14"/>
              <w:lang w:val="es-ES_tradnl"/>
            </w:rPr>
            <w:t>3</w:t>
          </w:r>
          <w:r w:rsidRPr="00537D8A">
            <w:rPr>
              <w:sz w:val="14"/>
              <w:szCs w:val="14"/>
              <w:lang w:val="es-ES_tradnl"/>
            </w:rPr>
            <w:fldChar w:fldCharType="end"/>
          </w:r>
        </w:p>
        <w:p w:rsidR="007A2A3B" w:rsidRPr="00D706E4" w:rsidRDefault="007A2A3B" w:rsidP="00D706E4">
          <w:pPr>
            <w:tabs>
              <w:tab w:val="center" w:pos="-3828"/>
              <w:tab w:val="center" w:pos="4536"/>
              <w:tab w:val="right" w:pos="9214"/>
            </w:tabs>
            <w:spacing w:line="276" w:lineRule="auto"/>
            <w:jc w:val="right"/>
            <w:rPr>
              <w:rFonts w:ascii="Arial Narrow" w:hAnsi="Arial Narrow" w:cs="Arial"/>
              <w:sz w:val="20"/>
            </w:rPr>
          </w:pPr>
          <w:r w:rsidRPr="00D706E4">
            <w:rPr>
              <w:rFonts w:ascii="Arial Narrow" w:hAnsi="Arial Narrow" w:cs="Arial"/>
              <w:sz w:val="20"/>
            </w:rPr>
            <w:t>PA-TH-P28-F0</w:t>
          </w:r>
          <w:r>
            <w:rPr>
              <w:rFonts w:ascii="Arial Narrow" w:hAnsi="Arial Narrow" w:cs="Arial"/>
              <w:sz w:val="20"/>
            </w:rPr>
            <w:t>2</w:t>
          </w:r>
          <w:r w:rsidRPr="00D706E4">
            <w:rPr>
              <w:rFonts w:ascii="Arial Narrow" w:hAnsi="Arial Narrow" w:cs="Arial"/>
              <w:sz w:val="20"/>
            </w:rPr>
            <w:t>-V01</w:t>
          </w:r>
        </w:p>
      </w:tc>
    </w:tr>
  </w:tbl>
  <w:p w:rsidR="007A2A3B" w:rsidRDefault="007A2A3B"/>
  <w:p w:rsidR="007A2A3B" w:rsidRDefault="007A2A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1559"/>
      <w:gridCol w:w="4820"/>
    </w:tblGrid>
    <w:tr w:rsidR="007A2A3B" w:rsidTr="009B2956">
      <w:trPr>
        <w:trHeight w:val="784"/>
      </w:trPr>
      <w:tc>
        <w:tcPr>
          <w:tcW w:w="3119" w:type="dxa"/>
          <w:vAlign w:val="center"/>
          <w:hideMark/>
        </w:tcPr>
        <w:p w:rsidR="007A2A3B" w:rsidRDefault="007A2A3B" w:rsidP="009B295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line="276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Calle 26 No. 27-48, PBX 2347474 Ext. 102</w:t>
          </w:r>
        </w:p>
        <w:p w:rsidR="007A2A3B" w:rsidRPr="00E85C46" w:rsidRDefault="007A2A3B" w:rsidP="009B295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line="276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planeacion@inpec.gov.co</w:t>
          </w:r>
        </w:p>
      </w:tc>
      <w:tc>
        <w:tcPr>
          <w:tcW w:w="1559" w:type="dxa"/>
          <w:vAlign w:val="center"/>
          <w:hideMark/>
        </w:tcPr>
        <w:p w:rsidR="007A2A3B" w:rsidRDefault="007A2A3B" w:rsidP="009B2956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cs="Arial"/>
              <w:sz w:val="20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Página </w:t>
          </w:r>
          <w:r>
            <w:rPr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</w:instrText>
          </w:r>
          <w:r>
            <w:rPr>
              <w:sz w:val="14"/>
              <w:szCs w:val="14"/>
            </w:rPr>
            <w:fldChar w:fldCharType="separate"/>
          </w:r>
          <w:r>
            <w:rPr>
              <w:rFonts w:cs="Arial"/>
              <w:noProof/>
              <w:sz w:val="14"/>
              <w:szCs w:val="14"/>
            </w:rPr>
            <w:t>1</w:t>
          </w:r>
          <w:r>
            <w:rPr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de </w:t>
          </w:r>
          <w:r>
            <w:rPr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sz w:val="14"/>
              <w:szCs w:val="14"/>
            </w:rPr>
            <w:fldChar w:fldCharType="separate"/>
          </w:r>
          <w:r>
            <w:rPr>
              <w:rFonts w:cs="Arial"/>
              <w:noProof/>
              <w:sz w:val="14"/>
              <w:szCs w:val="14"/>
            </w:rPr>
            <w:t>6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820" w:type="dxa"/>
          <w:vAlign w:val="center"/>
          <w:hideMark/>
        </w:tcPr>
        <w:p w:rsidR="007A2A3B" w:rsidRDefault="007A2A3B" w:rsidP="009B2956">
          <w:pPr>
            <w:pStyle w:val="Piedepgina"/>
            <w:tabs>
              <w:tab w:val="center" w:pos="-3828"/>
              <w:tab w:val="center" w:pos="4536"/>
              <w:tab w:val="right" w:pos="9214"/>
            </w:tabs>
            <w:spacing w:line="276" w:lineRule="auto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val="es-CO" w:eastAsia="es-CO"/>
            </w:rPr>
            <w:drawing>
              <wp:inline distT="0" distB="0" distL="0" distR="0" wp14:anchorId="545B3691" wp14:editId="4A49285D">
                <wp:extent cx="3002280" cy="449580"/>
                <wp:effectExtent l="0" t="0" r="7620" b="762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228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2A3B" w:rsidRDefault="007A2A3B" w:rsidP="009B2956">
    <w:pPr>
      <w:pStyle w:val="Piedepgina"/>
      <w:jc w:val="both"/>
    </w:pPr>
  </w:p>
  <w:p w:rsidR="007A2A3B" w:rsidRDefault="007A2A3B"/>
  <w:p w:rsidR="007A2A3B" w:rsidRDefault="007A2A3B"/>
  <w:p w:rsidR="007A2A3B" w:rsidRDefault="007A2A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B1A" w:rsidRDefault="004B3B1A">
      <w:r>
        <w:separator/>
      </w:r>
    </w:p>
  </w:footnote>
  <w:footnote w:type="continuationSeparator" w:id="0">
    <w:p w:rsidR="004B3B1A" w:rsidRDefault="004B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3B" w:rsidRDefault="007A2A3B" w:rsidP="009B2956">
    <w:pPr>
      <w:pStyle w:val="Encabezado"/>
    </w:pPr>
    <w:r w:rsidRPr="002343C9"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0251321B" wp14:editId="7FFBF977">
          <wp:simplePos x="0" y="0"/>
          <wp:positionH relativeFrom="column">
            <wp:posOffset>-60960</wp:posOffset>
          </wp:positionH>
          <wp:positionV relativeFrom="paragraph">
            <wp:posOffset>-6350</wp:posOffset>
          </wp:positionV>
          <wp:extent cx="1537970" cy="527050"/>
          <wp:effectExtent l="0" t="0" r="5080" b="6350"/>
          <wp:wrapNone/>
          <wp:docPr id="680" name="Imagen 1" descr="Descripción: Descripción: Diapositiva 3 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" descr="Descripción: Descripción: Diapositiva 3 Porta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01" t="26471" r="7503" b="37761"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7A2A3B" w:rsidRDefault="007A2A3B" w:rsidP="009B2956">
    <w:pPr>
      <w:pStyle w:val="Encabezado"/>
      <w:jc w:val="center"/>
    </w:pPr>
  </w:p>
  <w:p w:rsidR="007A2A3B" w:rsidRDefault="007A2A3B">
    <w:r w:rsidRPr="002343C9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9E4B43" wp14:editId="53BA0BA7">
              <wp:simplePos x="0" y="0"/>
              <wp:positionH relativeFrom="column">
                <wp:posOffset>1532255</wp:posOffset>
              </wp:positionH>
              <wp:positionV relativeFrom="paragraph">
                <wp:posOffset>132080</wp:posOffset>
              </wp:positionV>
              <wp:extent cx="1840230" cy="0"/>
              <wp:effectExtent l="38100" t="38100" r="64770" b="95250"/>
              <wp:wrapNone/>
              <wp:docPr id="679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84023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FC7177" id="1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65pt,10.4pt" to="265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3B" w:rsidRDefault="007A2A3B" w:rsidP="009B2956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35DD5FF" wp14:editId="61E74BC9">
              <wp:simplePos x="0" y="0"/>
              <wp:positionH relativeFrom="column">
                <wp:posOffset>1594485</wp:posOffset>
              </wp:positionH>
              <wp:positionV relativeFrom="paragraph">
                <wp:posOffset>470534</wp:posOffset>
              </wp:positionV>
              <wp:extent cx="4495800" cy="0"/>
              <wp:effectExtent l="38100" t="38100" r="57150" b="952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495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88327E" id="Conector recto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5.55pt,37.05pt" to="479.5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" strokecolor="black [3200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rFonts w:ascii="Times New Roman" w:hAnsi="Times New Roman"/>
        <w:noProof/>
        <w:szCs w:val="24"/>
        <w:lang w:val="es-CO" w:eastAsia="es-CO"/>
      </w:rPr>
      <w:drawing>
        <wp:inline distT="0" distB="0" distL="0" distR="0" wp14:anchorId="0153480C" wp14:editId="72FFA8A8">
          <wp:extent cx="1605280" cy="5422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24"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2A3B" w:rsidRDefault="007A2A3B">
    <w:pPr>
      <w:pStyle w:val="Encabezado"/>
    </w:pPr>
  </w:p>
  <w:p w:rsidR="007A2A3B" w:rsidRDefault="007A2A3B"/>
  <w:p w:rsidR="007A2A3B" w:rsidRDefault="007A2A3B"/>
  <w:p w:rsidR="007A2A3B" w:rsidRDefault="007A2A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DC8"/>
    <w:multiLevelType w:val="hybridMultilevel"/>
    <w:tmpl w:val="72DE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0F3A"/>
    <w:multiLevelType w:val="hybridMultilevel"/>
    <w:tmpl w:val="C6567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09B4"/>
    <w:multiLevelType w:val="hybridMultilevel"/>
    <w:tmpl w:val="3902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49CE"/>
    <w:multiLevelType w:val="hybridMultilevel"/>
    <w:tmpl w:val="24AC4E22"/>
    <w:lvl w:ilvl="0" w:tplc="FEC453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1B13"/>
    <w:multiLevelType w:val="hybridMultilevel"/>
    <w:tmpl w:val="D2C2F3B8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20A55"/>
    <w:multiLevelType w:val="hybridMultilevel"/>
    <w:tmpl w:val="24AC4E22"/>
    <w:lvl w:ilvl="0" w:tplc="FEC453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16468"/>
    <w:multiLevelType w:val="hybridMultilevel"/>
    <w:tmpl w:val="51A2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A6AAB"/>
    <w:multiLevelType w:val="hybridMultilevel"/>
    <w:tmpl w:val="8B2E0886"/>
    <w:lvl w:ilvl="0" w:tplc="C2FE2840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F645E"/>
    <w:multiLevelType w:val="hybridMultilevel"/>
    <w:tmpl w:val="0E7E3620"/>
    <w:lvl w:ilvl="0" w:tplc="C568B50E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14C7FDE"/>
    <w:multiLevelType w:val="hybridMultilevel"/>
    <w:tmpl w:val="1F22E5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94597"/>
    <w:multiLevelType w:val="hybridMultilevel"/>
    <w:tmpl w:val="8CFABEF4"/>
    <w:lvl w:ilvl="0" w:tplc="01BE206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306C7F"/>
    <w:multiLevelType w:val="hybridMultilevel"/>
    <w:tmpl w:val="91866DBE"/>
    <w:lvl w:ilvl="0" w:tplc="88E8A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FA3D7F"/>
    <w:multiLevelType w:val="hybridMultilevel"/>
    <w:tmpl w:val="E59C5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71153"/>
    <w:multiLevelType w:val="hybridMultilevel"/>
    <w:tmpl w:val="91D88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E2B6D"/>
    <w:multiLevelType w:val="hybridMultilevel"/>
    <w:tmpl w:val="71F08D32"/>
    <w:lvl w:ilvl="0" w:tplc="C568B50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64170C3D"/>
    <w:multiLevelType w:val="hybridMultilevel"/>
    <w:tmpl w:val="2244F95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0D6EEB"/>
    <w:multiLevelType w:val="hybridMultilevel"/>
    <w:tmpl w:val="E08ACF8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B573D"/>
    <w:multiLevelType w:val="hybridMultilevel"/>
    <w:tmpl w:val="3A52BCBE"/>
    <w:lvl w:ilvl="0" w:tplc="EC2E65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65BE4"/>
    <w:multiLevelType w:val="hybridMultilevel"/>
    <w:tmpl w:val="0F14B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17"/>
  </w:num>
  <w:num w:numId="9">
    <w:abstractNumId w:val="15"/>
  </w:num>
  <w:num w:numId="10">
    <w:abstractNumId w:val="6"/>
  </w:num>
  <w:num w:numId="11">
    <w:abstractNumId w:val="18"/>
  </w:num>
  <w:num w:numId="12">
    <w:abstractNumId w:val="1"/>
  </w:num>
  <w:num w:numId="13">
    <w:abstractNumId w:val="16"/>
  </w:num>
  <w:num w:numId="14">
    <w:abstractNumId w:val="0"/>
  </w:num>
  <w:num w:numId="15">
    <w:abstractNumId w:val="5"/>
  </w:num>
  <w:num w:numId="16">
    <w:abstractNumId w:val="3"/>
  </w:num>
  <w:num w:numId="17">
    <w:abstractNumId w:val="14"/>
  </w:num>
  <w:num w:numId="18">
    <w:abstractNumId w:val="8"/>
  </w:num>
  <w:num w:numId="1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24"/>
    <w:rsid w:val="000009D3"/>
    <w:rsid w:val="000037A6"/>
    <w:rsid w:val="00011EDC"/>
    <w:rsid w:val="0001390A"/>
    <w:rsid w:val="0001547C"/>
    <w:rsid w:val="000216D8"/>
    <w:rsid w:val="000247B0"/>
    <w:rsid w:val="00024C73"/>
    <w:rsid w:val="0002679C"/>
    <w:rsid w:val="00027D98"/>
    <w:rsid w:val="00032197"/>
    <w:rsid w:val="00036A72"/>
    <w:rsid w:val="0004334A"/>
    <w:rsid w:val="0004469B"/>
    <w:rsid w:val="00046EB7"/>
    <w:rsid w:val="00047807"/>
    <w:rsid w:val="00050F8A"/>
    <w:rsid w:val="000510E2"/>
    <w:rsid w:val="00051426"/>
    <w:rsid w:val="000524CB"/>
    <w:rsid w:val="00053F9D"/>
    <w:rsid w:val="000545A4"/>
    <w:rsid w:val="00055CE5"/>
    <w:rsid w:val="000644CD"/>
    <w:rsid w:val="0007134B"/>
    <w:rsid w:val="00082435"/>
    <w:rsid w:val="0008296E"/>
    <w:rsid w:val="000835BA"/>
    <w:rsid w:val="000866B4"/>
    <w:rsid w:val="00087D70"/>
    <w:rsid w:val="0009196F"/>
    <w:rsid w:val="00091C11"/>
    <w:rsid w:val="000922F5"/>
    <w:rsid w:val="000976E1"/>
    <w:rsid w:val="000A66F1"/>
    <w:rsid w:val="000A7E08"/>
    <w:rsid w:val="000B1F31"/>
    <w:rsid w:val="000B3312"/>
    <w:rsid w:val="000B5881"/>
    <w:rsid w:val="000B61E8"/>
    <w:rsid w:val="000B66CA"/>
    <w:rsid w:val="000C10F4"/>
    <w:rsid w:val="000C2DDD"/>
    <w:rsid w:val="000D1047"/>
    <w:rsid w:val="000D7386"/>
    <w:rsid w:val="000E4C18"/>
    <w:rsid w:val="000F3AFC"/>
    <w:rsid w:val="000F5AC8"/>
    <w:rsid w:val="000F7C59"/>
    <w:rsid w:val="001015BC"/>
    <w:rsid w:val="00101BAA"/>
    <w:rsid w:val="00106FC0"/>
    <w:rsid w:val="00113F1A"/>
    <w:rsid w:val="001306BA"/>
    <w:rsid w:val="00134750"/>
    <w:rsid w:val="001354EE"/>
    <w:rsid w:val="00136131"/>
    <w:rsid w:val="00142CE2"/>
    <w:rsid w:val="00143B3B"/>
    <w:rsid w:val="00143B5E"/>
    <w:rsid w:val="00143CE6"/>
    <w:rsid w:val="001457CA"/>
    <w:rsid w:val="00145E79"/>
    <w:rsid w:val="00150C57"/>
    <w:rsid w:val="001525E8"/>
    <w:rsid w:val="00157FD4"/>
    <w:rsid w:val="00160B3F"/>
    <w:rsid w:val="00161528"/>
    <w:rsid w:val="00170E07"/>
    <w:rsid w:val="00176C15"/>
    <w:rsid w:val="00180526"/>
    <w:rsid w:val="00180738"/>
    <w:rsid w:val="00180DAD"/>
    <w:rsid w:val="0018484D"/>
    <w:rsid w:val="0019076A"/>
    <w:rsid w:val="001973C7"/>
    <w:rsid w:val="001A27D6"/>
    <w:rsid w:val="001A3E07"/>
    <w:rsid w:val="001A721A"/>
    <w:rsid w:val="001B1492"/>
    <w:rsid w:val="001B2689"/>
    <w:rsid w:val="001C07A7"/>
    <w:rsid w:val="001C0D08"/>
    <w:rsid w:val="001C24B9"/>
    <w:rsid w:val="001D108C"/>
    <w:rsid w:val="001D3277"/>
    <w:rsid w:val="001D5366"/>
    <w:rsid w:val="001E3AAD"/>
    <w:rsid w:val="001E4592"/>
    <w:rsid w:val="001E58B1"/>
    <w:rsid w:val="001E6749"/>
    <w:rsid w:val="001E6DFB"/>
    <w:rsid w:val="001F1944"/>
    <w:rsid w:val="001F28D8"/>
    <w:rsid w:val="001F379E"/>
    <w:rsid w:val="001F411C"/>
    <w:rsid w:val="00201C8B"/>
    <w:rsid w:val="00203832"/>
    <w:rsid w:val="00215CCD"/>
    <w:rsid w:val="002279E3"/>
    <w:rsid w:val="0023210D"/>
    <w:rsid w:val="002327E4"/>
    <w:rsid w:val="002343C9"/>
    <w:rsid w:val="00240322"/>
    <w:rsid w:val="002432DB"/>
    <w:rsid w:val="00243B4F"/>
    <w:rsid w:val="0024544A"/>
    <w:rsid w:val="002555B9"/>
    <w:rsid w:val="00256050"/>
    <w:rsid w:val="00256E96"/>
    <w:rsid w:val="002642BE"/>
    <w:rsid w:val="002647F8"/>
    <w:rsid w:val="00273731"/>
    <w:rsid w:val="0027588E"/>
    <w:rsid w:val="0028220A"/>
    <w:rsid w:val="00282F05"/>
    <w:rsid w:val="00283B9B"/>
    <w:rsid w:val="002841A3"/>
    <w:rsid w:val="00286AE2"/>
    <w:rsid w:val="00291F63"/>
    <w:rsid w:val="002928B5"/>
    <w:rsid w:val="002930A0"/>
    <w:rsid w:val="00294E83"/>
    <w:rsid w:val="002A326E"/>
    <w:rsid w:val="002A3B99"/>
    <w:rsid w:val="002A5671"/>
    <w:rsid w:val="002A5FAF"/>
    <w:rsid w:val="002A5FF1"/>
    <w:rsid w:val="002A7F78"/>
    <w:rsid w:val="002B2FDA"/>
    <w:rsid w:val="002B391C"/>
    <w:rsid w:val="002B6FE7"/>
    <w:rsid w:val="002C3468"/>
    <w:rsid w:val="002C4B8F"/>
    <w:rsid w:val="002D35DB"/>
    <w:rsid w:val="002E13A4"/>
    <w:rsid w:val="002E5335"/>
    <w:rsid w:val="002E62DD"/>
    <w:rsid w:val="002E6B81"/>
    <w:rsid w:val="002F441A"/>
    <w:rsid w:val="002F5BF6"/>
    <w:rsid w:val="00300345"/>
    <w:rsid w:val="003027E3"/>
    <w:rsid w:val="00303E1E"/>
    <w:rsid w:val="00317C80"/>
    <w:rsid w:val="00326B79"/>
    <w:rsid w:val="0033067B"/>
    <w:rsid w:val="003364AD"/>
    <w:rsid w:val="003405C3"/>
    <w:rsid w:val="0034554D"/>
    <w:rsid w:val="00346AC4"/>
    <w:rsid w:val="003504D5"/>
    <w:rsid w:val="0035337F"/>
    <w:rsid w:val="0035393D"/>
    <w:rsid w:val="00360CC6"/>
    <w:rsid w:val="00360CE7"/>
    <w:rsid w:val="00371A53"/>
    <w:rsid w:val="00376242"/>
    <w:rsid w:val="00376C31"/>
    <w:rsid w:val="00376CE9"/>
    <w:rsid w:val="00390955"/>
    <w:rsid w:val="00391E35"/>
    <w:rsid w:val="0039238D"/>
    <w:rsid w:val="00393C71"/>
    <w:rsid w:val="00393D48"/>
    <w:rsid w:val="00394A40"/>
    <w:rsid w:val="00395DBE"/>
    <w:rsid w:val="003A3122"/>
    <w:rsid w:val="003A66E7"/>
    <w:rsid w:val="003B22BD"/>
    <w:rsid w:val="003B4993"/>
    <w:rsid w:val="003C0D87"/>
    <w:rsid w:val="003C358E"/>
    <w:rsid w:val="003C4099"/>
    <w:rsid w:val="003D1B7E"/>
    <w:rsid w:val="003D1FE6"/>
    <w:rsid w:val="003D25DE"/>
    <w:rsid w:val="003D27BC"/>
    <w:rsid w:val="003D4904"/>
    <w:rsid w:val="003E1F01"/>
    <w:rsid w:val="003E6A72"/>
    <w:rsid w:val="003F2AA8"/>
    <w:rsid w:val="003F3333"/>
    <w:rsid w:val="004065DC"/>
    <w:rsid w:val="004111B5"/>
    <w:rsid w:val="00411290"/>
    <w:rsid w:val="00412FD5"/>
    <w:rsid w:val="00413575"/>
    <w:rsid w:val="00424FC7"/>
    <w:rsid w:val="00425D13"/>
    <w:rsid w:val="00433742"/>
    <w:rsid w:val="00433D48"/>
    <w:rsid w:val="004367BA"/>
    <w:rsid w:val="00437A31"/>
    <w:rsid w:val="00442888"/>
    <w:rsid w:val="00453891"/>
    <w:rsid w:val="00457285"/>
    <w:rsid w:val="00461C64"/>
    <w:rsid w:val="004701C2"/>
    <w:rsid w:val="004776D6"/>
    <w:rsid w:val="0048274C"/>
    <w:rsid w:val="00483796"/>
    <w:rsid w:val="0048502A"/>
    <w:rsid w:val="00487BF0"/>
    <w:rsid w:val="0049040C"/>
    <w:rsid w:val="00494B43"/>
    <w:rsid w:val="00497DB9"/>
    <w:rsid w:val="004A0D08"/>
    <w:rsid w:val="004A519D"/>
    <w:rsid w:val="004A545D"/>
    <w:rsid w:val="004B3B1A"/>
    <w:rsid w:val="004B54AD"/>
    <w:rsid w:val="004B6C37"/>
    <w:rsid w:val="004B7598"/>
    <w:rsid w:val="004C3EB7"/>
    <w:rsid w:val="004C47D7"/>
    <w:rsid w:val="004D6F61"/>
    <w:rsid w:val="004D7C7D"/>
    <w:rsid w:val="004E24EB"/>
    <w:rsid w:val="004E5D68"/>
    <w:rsid w:val="004F45C5"/>
    <w:rsid w:val="004F5059"/>
    <w:rsid w:val="004F7FB4"/>
    <w:rsid w:val="005010FD"/>
    <w:rsid w:val="00505BAF"/>
    <w:rsid w:val="00507DE9"/>
    <w:rsid w:val="00514D21"/>
    <w:rsid w:val="00516F08"/>
    <w:rsid w:val="005260D2"/>
    <w:rsid w:val="00535C44"/>
    <w:rsid w:val="00536A5F"/>
    <w:rsid w:val="00537D8A"/>
    <w:rsid w:val="005410FF"/>
    <w:rsid w:val="0054310D"/>
    <w:rsid w:val="005453D5"/>
    <w:rsid w:val="0054612B"/>
    <w:rsid w:val="005462F5"/>
    <w:rsid w:val="00551E16"/>
    <w:rsid w:val="00553FA1"/>
    <w:rsid w:val="00554DDB"/>
    <w:rsid w:val="005621A4"/>
    <w:rsid w:val="00563B78"/>
    <w:rsid w:val="00575169"/>
    <w:rsid w:val="005877F4"/>
    <w:rsid w:val="005917B1"/>
    <w:rsid w:val="0059554D"/>
    <w:rsid w:val="00595859"/>
    <w:rsid w:val="0059645D"/>
    <w:rsid w:val="005A28A8"/>
    <w:rsid w:val="005A71FF"/>
    <w:rsid w:val="005B11F8"/>
    <w:rsid w:val="005B1801"/>
    <w:rsid w:val="005B1F1D"/>
    <w:rsid w:val="005B2BE9"/>
    <w:rsid w:val="005B46D2"/>
    <w:rsid w:val="005B7490"/>
    <w:rsid w:val="005C7C2B"/>
    <w:rsid w:val="005E019C"/>
    <w:rsid w:val="005E0C24"/>
    <w:rsid w:val="005E3BE4"/>
    <w:rsid w:val="005E41B2"/>
    <w:rsid w:val="005F0DD8"/>
    <w:rsid w:val="00600F2D"/>
    <w:rsid w:val="006010BF"/>
    <w:rsid w:val="00603571"/>
    <w:rsid w:val="00612562"/>
    <w:rsid w:val="006133A9"/>
    <w:rsid w:val="00614B07"/>
    <w:rsid w:val="00617B02"/>
    <w:rsid w:val="00621101"/>
    <w:rsid w:val="00624CF8"/>
    <w:rsid w:val="00627A9F"/>
    <w:rsid w:val="00635BE6"/>
    <w:rsid w:val="00635C7D"/>
    <w:rsid w:val="006437AA"/>
    <w:rsid w:val="00645608"/>
    <w:rsid w:val="00654442"/>
    <w:rsid w:val="00661000"/>
    <w:rsid w:val="006779E6"/>
    <w:rsid w:val="00683720"/>
    <w:rsid w:val="0068525A"/>
    <w:rsid w:val="00687BDE"/>
    <w:rsid w:val="006910A5"/>
    <w:rsid w:val="00695862"/>
    <w:rsid w:val="00695EA3"/>
    <w:rsid w:val="00697C09"/>
    <w:rsid w:val="00697E00"/>
    <w:rsid w:val="006A09DA"/>
    <w:rsid w:val="006A26D3"/>
    <w:rsid w:val="006A2ACB"/>
    <w:rsid w:val="006A3381"/>
    <w:rsid w:val="006B2ECD"/>
    <w:rsid w:val="006B4FEA"/>
    <w:rsid w:val="006B5F61"/>
    <w:rsid w:val="006C0C06"/>
    <w:rsid w:val="006C3838"/>
    <w:rsid w:val="006C4CAA"/>
    <w:rsid w:val="006C6228"/>
    <w:rsid w:val="006C6F43"/>
    <w:rsid w:val="006C70F5"/>
    <w:rsid w:val="006C765E"/>
    <w:rsid w:val="006D13F5"/>
    <w:rsid w:val="006D1751"/>
    <w:rsid w:val="006D2FCA"/>
    <w:rsid w:val="006D540A"/>
    <w:rsid w:val="006E61A9"/>
    <w:rsid w:val="006F0A3D"/>
    <w:rsid w:val="006F2F07"/>
    <w:rsid w:val="006F37C7"/>
    <w:rsid w:val="0070181D"/>
    <w:rsid w:val="00714813"/>
    <w:rsid w:val="00714B16"/>
    <w:rsid w:val="00717BAC"/>
    <w:rsid w:val="00720CA6"/>
    <w:rsid w:val="00720EDD"/>
    <w:rsid w:val="00722362"/>
    <w:rsid w:val="00731F3E"/>
    <w:rsid w:val="00733A70"/>
    <w:rsid w:val="007370BE"/>
    <w:rsid w:val="007370F7"/>
    <w:rsid w:val="007410B8"/>
    <w:rsid w:val="00743E8E"/>
    <w:rsid w:val="00746044"/>
    <w:rsid w:val="00750BDB"/>
    <w:rsid w:val="007525F7"/>
    <w:rsid w:val="0075329C"/>
    <w:rsid w:val="00754778"/>
    <w:rsid w:val="007566FE"/>
    <w:rsid w:val="0075690A"/>
    <w:rsid w:val="00757EF5"/>
    <w:rsid w:val="00761B05"/>
    <w:rsid w:val="00770DC0"/>
    <w:rsid w:val="007765BB"/>
    <w:rsid w:val="00780368"/>
    <w:rsid w:val="00780BCD"/>
    <w:rsid w:val="0078409D"/>
    <w:rsid w:val="00784FEB"/>
    <w:rsid w:val="00790CFF"/>
    <w:rsid w:val="00797BA5"/>
    <w:rsid w:val="00797BEC"/>
    <w:rsid w:val="007A232A"/>
    <w:rsid w:val="007A2A3B"/>
    <w:rsid w:val="007A4A08"/>
    <w:rsid w:val="007A7DDA"/>
    <w:rsid w:val="007B1A54"/>
    <w:rsid w:val="007B2E12"/>
    <w:rsid w:val="007B2F15"/>
    <w:rsid w:val="007B351B"/>
    <w:rsid w:val="007B35AF"/>
    <w:rsid w:val="007B45B3"/>
    <w:rsid w:val="007B492A"/>
    <w:rsid w:val="007B67AA"/>
    <w:rsid w:val="007C5E85"/>
    <w:rsid w:val="007D00E9"/>
    <w:rsid w:val="007D5473"/>
    <w:rsid w:val="007E02D4"/>
    <w:rsid w:val="007E70EE"/>
    <w:rsid w:val="007F600F"/>
    <w:rsid w:val="008126C5"/>
    <w:rsid w:val="008172D5"/>
    <w:rsid w:val="00817306"/>
    <w:rsid w:val="00817D45"/>
    <w:rsid w:val="00824348"/>
    <w:rsid w:val="00826D24"/>
    <w:rsid w:val="00835098"/>
    <w:rsid w:val="00835156"/>
    <w:rsid w:val="00842AC6"/>
    <w:rsid w:val="00843BD4"/>
    <w:rsid w:val="00845C39"/>
    <w:rsid w:val="00864AF5"/>
    <w:rsid w:val="00865C8B"/>
    <w:rsid w:val="0086763D"/>
    <w:rsid w:val="00876D31"/>
    <w:rsid w:val="00881530"/>
    <w:rsid w:val="00885D67"/>
    <w:rsid w:val="008872F3"/>
    <w:rsid w:val="00892FC6"/>
    <w:rsid w:val="008975F7"/>
    <w:rsid w:val="008A1CB8"/>
    <w:rsid w:val="008A53DD"/>
    <w:rsid w:val="008B083F"/>
    <w:rsid w:val="008B75D2"/>
    <w:rsid w:val="008B7933"/>
    <w:rsid w:val="008B7D15"/>
    <w:rsid w:val="008C1171"/>
    <w:rsid w:val="008C245D"/>
    <w:rsid w:val="008C4FA8"/>
    <w:rsid w:val="008C6AF8"/>
    <w:rsid w:val="008D0211"/>
    <w:rsid w:val="008D299F"/>
    <w:rsid w:val="008D3711"/>
    <w:rsid w:val="008D4F04"/>
    <w:rsid w:val="008D6827"/>
    <w:rsid w:val="008E1703"/>
    <w:rsid w:val="008E4398"/>
    <w:rsid w:val="008F07CC"/>
    <w:rsid w:val="008F37DC"/>
    <w:rsid w:val="0090171D"/>
    <w:rsid w:val="009039F6"/>
    <w:rsid w:val="00907F9C"/>
    <w:rsid w:val="0091610C"/>
    <w:rsid w:val="00921783"/>
    <w:rsid w:val="009258AC"/>
    <w:rsid w:val="00930B98"/>
    <w:rsid w:val="009351B3"/>
    <w:rsid w:val="009365B3"/>
    <w:rsid w:val="0094107F"/>
    <w:rsid w:val="00951A14"/>
    <w:rsid w:val="009541B7"/>
    <w:rsid w:val="00962F5F"/>
    <w:rsid w:val="009723EF"/>
    <w:rsid w:val="00973323"/>
    <w:rsid w:val="009759C3"/>
    <w:rsid w:val="00976223"/>
    <w:rsid w:val="009770EC"/>
    <w:rsid w:val="00977507"/>
    <w:rsid w:val="009800EF"/>
    <w:rsid w:val="00983249"/>
    <w:rsid w:val="00990282"/>
    <w:rsid w:val="00995175"/>
    <w:rsid w:val="009A2FB1"/>
    <w:rsid w:val="009B2956"/>
    <w:rsid w:val="009B35D9"/>
    <w:rsid w:val="009B5460"/>
    <w:rsid w:val="009B7264"/>
    <w:rsid w:val="009C42F8"/>
    <w:rsid w:val="009C4ECF"/>
    <w:rsid w:val="009C641B"/>
    <w:rsid w:val="009C66AD"/>
    <w:rsid w:val="009D19CD"/>
    <w:rsid w:val="009D1FD0"/>
    <w:rsid w:val="009D7087"/>
    <w:rsid w:val="009E5C35"/>
    <w:rsid w:val="009E7928"/>
    <w:rsid w:val="009F7401"/>
    <w:rsid w:val="00A00676"/>
    <w:rsid w:val="00A030AE"/>
    <w:rsid w:val="00A06D0C"/>
    <w:rsid w:val="00A071FB"/>
    <w:rsid w:val="00A11067"/>
    <w:rsid w:val="00A11CFE"/>
    <w:rsid w:val="00A1435A"/>
    <w:rsid w:val="00A17B42"/>
    <w:rsid w:val="00A21905"/>
    <w:rsid w:val="00A21AFD"/>
    <w:rsid w:val="00A34C88"/>
    <w:rsid w:val="00A35E79"/>
    <w:rsid w:val="00A361AB"/>
    <w:rsid w:val="00A37BA1"/>
    <w:rsid w:val="00A4083F"/>
    <w:rsid w:val="00A42558"/>
    <w:rsid w:val="00A47441"/>
    <w:rsid w:val="00A52910"/>
    <w:rsid w:val="00A52A61"/>
    <w:rsid w:val="00A52B3E"/>
    <w:rsid w:val="00A534DC"/>
    <w:rsid w:val="00A7195A"/>
    <w:rsid w:val="00A72F77"/>
    <w:rsid w:val="00A74239"/>
    <w:rsid w:val="00A7466C"/>
    <w:rsid w:val="00A74B81"/>
    <w:rsid w:val="00A75DC9"/>
    <w:rsid w:val="00A81560"/>
    <w:rsid w:val="00A81A63"/>
    <w:rsid w:val="00A9053F"/>
    <w:rsid w:val="00A953A1"/>
    <w:rsid w:val="00AA4A63"/>
    <w:rsid w:val="00AB24B8"/>
    <w:rsid w:val="00AB47CC"/>
    <w:rsid w:val="00AB4BC4"/>
    <w:rsid w:val="00AB717F"/>
    <w:rsid w:val="00AB7E09"/>
    <w:rsid w:val="00AC035E"/>
    <w:rsid w:val="00AC1893"/>
    <w:rsid w:val="00AC1F56"/>
    <w:rsid w:val="00AD0A15"/>
    <w:rsid w:val="00AD141C"/>
    <w:rsid w:val="00AF67BF"/>
    <w:rsid w:val="00B00161"/>
    <w:rsid w:val="00B01DF7"/>
    <w:rsid w:val="00B01F28"/>
    <w:rsid w:val="00B05A83"/>
    <w:rsid w:val="00B069E1"/>
    <w:rsid w:val="00B104DE"/>
    <w:rsid w:val="00B1104B"/>
    <w:rsid w:val="00B1189F"/>
    <w:rsid w:val="00B126DD"/>
    <w:rsid w:val="00B1590D"/>
    <w:rsid w:val="00B17004"/>
    <w:rsid w:val="00B22EB1"/>
    <w:rsid w:val="00B2541C"/>
    <w:rsid w:val="00B27DC9"/>
    <w:rsid w:val="00B30B3B"/>
    <w:rsid w:val="00B33C05"/>
    <w:rsid w:val="00B36EA3"/>
    <w:rsid w:val="00B41CB5"/>
    <w:rsid w:val="00B45B79"/>
    <w:rsid w:val="00B54007"/>
    <w:rsid w:val="00B55DB2"/>
    <w:rsid w:val="00B655AF"/>
    <w:rsid w:val="00B674FD"/>
    <w:rsid w:val="00B67807"/>
    <w:rsid w:val="00B825E7"/>
    <w:rsid w:val="00B82C84"/>
    <w:rsid w:val="00B87313"/>
    <w:rsid w:val="00B91751"/>
    <w:rsid w:val="00B93B08"/>
    <w:rsid w:val="00B9610B"/>
    <w:rsid w:val="00B97652"/>
    <w:rsid w:val="00BA0E48"/>
    <w:rsid w:val="00BA51B9"/>
    <w:rsid w:val="00BA59BE"/>
    <w:rsid w:val="00BA79AD"/>
    <w:rsid w:val="00BB520D"/>
    <w:rsid w:val="00BB5735"/>
    <w:rsid w:val="00BB68EF"/>
    <w:rsid w:val="00BB6F2C"/>
    <w:rsid w:val="00BC2DD7"/>
    <w:rsid w:val="00BC3A40"/>
    <w:rsid w:val="00BC5959"/>
    <w:rsid w:val="00BD50DD"/>
    <w:rsid w:val="00C0664F"/>
    <w:rsid w:val="00C1025B"/>
    <w:rsid w:val="00C107D2"/>
    <w:rsid w:val="00C25838"/>
    <w:rsid w:val="00C26621"/>
    <w:rsid w:val="00C27554"/>
    <w:rsid w:val="00C318ED"/>
    <w:rsid w:val="00C3436F"/>
    <w:rsid w:val="00C36597"/>
    <w:rsid w:val="00C370B4"/>
    <w:rsid w:val="00C4001A"/>
    <w:rsid w:val="00C43D94"/>
    <w:rsid w:val="00C47BF9"/>
    <w:rsid w:val="00C5314F"/>
    <w:rsid w:val="00C5431A"/>
    <w:rsid w:val="00C57FA0"/>
    <w:rsid w:val="00C60C34"/>
    <w:rsid w:val="00C655E2"/>
    <w:rsid w:val="00C65D0F"/>
    <w:rsid w:val="00C664EC"/>
    <w:rsid w:val="00C716F7"/>
    <w:rsid w:val="00C72453"/>
    <w:rsid w:val="00C76302"/>
    <w:rsid w:val="00C769E7"/>
    <w:rsid w:val="00C809CC"/>
    <w:rsid w:val="00C85765"/>
    <w:rsid w:val="00C8662D"/>
    <w:rsid w:val="00C9141C"/>
    <w:rsid w:val="00C925A3"/>
    <w:rsid w:val="00C97070"/>
    <w:rsid w:val="00CA511C"/>
    <w:rsid w:val="00CB60E3"/>
    <w:rsid w:val="00CB7E7D"/>
    <w:rsid w:val="00CC3626"/>
    <w:rsid w:val="00CC522C"/>
    <w:rsid w:val="00CC7B26"/>
    <w:rsid w:val="00CC7BE6"/>
    <w:rsid w:val="00CD6662"/>
    <w:rsid w:val="00CD6DB9"/>
    <w:rsid w:val="00CE0B2C"/>
    <w:rsid w:val="00CE1C1C"/>
    <w:rsid w:val="00CE319F"/>
    <w:rsid w:val="00CE488A"/>
    <w:rsid w:val="00CE639E"/>
    <w:rsid w:val="00CF1B20"/>
    <w:rsid w:val="00CF2F70"/>
    <w:rsid w:val="00CF5B9A"/>
    <w:rsid w:val="00D0586B"/>
    <w:rsid w:val="00D10AB2"/>
    <w:rsid w:val="00D11689"/>
    <w:rsid w:val="00D16E47"/>
    <w:rsid w:val="00D17E15"/>
    <w:rsid w:val="00D20878"/>
    <w:rsid w:val="00D20924"/>
    <w:rsid w:val="00D20E13"/>
    <w:rsid w:val="00D30BF3"/>
    <w:rsid w:val="00D30E8D"/>
    <w:rsid w:val="00D32000"/>
    <w:rsid w:val="00D419F5"/>
    <w:rsid w:val="00D43D7A"/>
    <w:rsid w:val="00D4406A"/>
    <w:rsid w:val="00D449E4"/>
    <w:rsid w:val="00D46F63"/>
    <w:rsid w:val="00D54CBB"/>
    <w:rsid w:val="00D6015E"/>
    <w:rsid w:val="00D62132"/>
    <w:rsid w:val="00D706E4"/>
    <w:rsid w:val="00D72ADC"/>
    <w:rsid w:val="00D74E5B"/>
    <w:rsid w:val="00D812BA"/>
    <w:rsid w:val="00D87C2B"/>
    <w:rsid w:val="00D90A5B"/>
    <w:rsid w:val="00DA224E"/>
    <w:rsid w:val="00DA57C4"/>
    <w:rsid w:val="00DA63E0"/>
    <w:rsid w:val="00DB37A5"/>
    <w:rsid w:val="00DC069E"/>
    <w:rsid w:val="00DC35BF"/>
    <w:rsid w:val="00DC5C6D"/>
    <w:rsid w:val="00DD1F5C"/>
    <w:rsid w:val="00DD2CA8"/>
    <w:rsid w:val="00DD433B"/>
    <w:rsid w:val="00DD6C38"/>
    <w:rsid w:val="00DD7E52"/>
    <w:rsid w:val="00DE272A"/>
    <w:rsid w:val="00DE2934"/>
    <w:rsid w:val="00DE576F"/>
    <w:rsid w:val="00DF0CE7"/>
    <w:rsid w:val="00DF21DB"/>
    <w:rsid w:val="00DF4E17"/>
    <w:rsid w:val="00DF5878"/>
    <w:rsid w:val="00DF69FC"/>
    <w:rsid w:val="00E027B6"/>
    <w:rsid w:val="00E04997"/>
    <w:rsid w:val="00E050BB"/>
    <w:rsid w:val="00E06B9F"/>
    <w:rsid w:val="00E07FD3"/>
    <w:rsid w:val="00E12E6F"/>
    <w:rsid w:val="00E14C10"/>
    <w:rsid w:val="00E242D8"/>
    <w:rsid w:val="00E50B6F"/>
    <w:rsid w:val="00E615E5"/>
    <w:rsid w:val="00E638E6"/>
    <w:rsid w:val="00E72C93"/>
    <w:rsid w:val="00E74D1D"/>
    <w:rsid w:val="00E924F0"/>
    <w:rsid w:val="00EA0405"/>
    <w:rsid w:val="00EA0D82"/>
    <w:rsid w:val="00EB332E"/>
    <w:rsid w:val="00EB5D33"/>
    <w:rsid w:val="00EC18BC"/>
    <w:rsid w:val="00EC5CFE"/>
    <w:rsid w:val="00ED1A95"/>
    <w:rsid w:val="00EE2C6B"/>
    <w:rsid w:val="00EE3696"/>
    <w:rsid w:val="00EE462A"/>
    <w:rsid w:val="00EF2735"/>
    <w:rsid w:val="00EF723C"/>
    <w:rsid w:val="00EF7CE6"/>
    <w:rsid w:val="00F014F4"/>
    <w:rsid w:val="00F12187"/>
    <w:rsid w:val="00F23873"/>
    <w:rsid w:val="00F2786B"/>
    <w:rsid w:val="00F3176A"/>
    <w:rsid w:val="00F31EBC"/>
    <w:rsid w:val="00F43BBC"/>
    <w:rsid w:val="00F443D2"/>
    <w:rsid w:val="00F51669"/>
    <w:rsid w:val="00F633B3"/>
    <w:rsid w:val="00F71FB7"/>
    <w:rsid w:val="00F7333B"/>
    <w:rsid w:val="00F77288"/>
    <w:rsid w:val="00F77EE2"/>
    <w:rsid w:val="00F828EB"/>
    <w:rsid w:val="00F87075"/>
    <w:rsid w:val="00F912CC"/>
    <w:rsid w:val="00F9731D"/>
    <w:rsid w:val="00FA5C1A"/>
    <w:rsid w:val="00FB046E"/>
    <w:rsid w:val="00FB151C"/>
    <w:rsid w:val="00FB1D5E"/>
    <w:rsid w:val="00FB259F"/>
    <w:rsid w:val="00FB52F3"/>
    <w:rsid w:val="00FC3AA3"/>
    <w:rsid w:val="00FC6F3A"/>
    <w:rsid w:val="00FD7DCB"/>
    <w:rsid w:val="00FE2822"/>
    <w:rsid w:val="00FE3978"/>
    <w:rsid w:val="00FE3B80"/>
    <w:rsid w:val="00FE4417"/>
    <w:rsid w:val="00FE60D1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417A5B-128C-4809-A544-508D205A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F5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26D2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6D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826D2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qFormat/>
    <w:rsid w:val="00826D2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6D24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6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26D24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826D24"/>
    <w:rPr>
      <w:rFonts w:ascii="Cambria" w:eastAsia="Times New Roman" w:hAnsi="Cambria" w:cs="Times New Roman"/>
      <w:color w:val="243F60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826D24"/>
    <w:pPr>
      <w:jc w:val="center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826D24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826D2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26D2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826D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26D2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26D24"/>
  </w:style>
  <w:style w:type="paragraph" w:styleId="Encabezado">
    <w:name w:val="header"/>
    <w:aliases w:val="h,h8,h9,h10,h18,Car Car Car,Car Car Car Car Car,Car Car Car Car Car Car Car"/>
    <w:basedOn w:val="Normal"/>
    <w:link w:val="EncabezadoCar"/>
    <w:unhideWhenUsed/>
    <w:rsid w:val="00826D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,Car Car Car Car,Car Car Car Car Car Car,Car Car Car Car Car Car Car Car"/>
    <w:basedOn w:val="Fuentedeprrafopredeter"/>
    <w:link w:val="Encabezado"/>
    <w:rsid w:val="00826D2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aliases w:val="Bullet List,FooterText,numbered,Paragraphe de liste1,lp1,NORMAL,Use Case List Paragraph"/>
    <w:basedOn w:val="Normal"/>
    <w:link w:val="PrrafodelistaCar"/>
    <w:uiPriority w:val="34"/>
    <w:qFormat/>
    <w:rsid w:val="00826D24"/>
    <w:pPr>
      <w:ind w:left="708"/>
    </w:pPr>
    <w:rPr>
      <w:rFonts w:ascii="Times New Roman" w:hAnsi="Times New Roman"/>
      <w:szCs w:val="24"/>
    </w:rPr>
  </w:style>
  <w:style w:type="character" w:customStyle="1" w:styleId="PrrafodelistaCar">
    <w:name w:val="Párrafo de lista Car"/>
    <w:aliases w:val="Bullet List Car,FooterText Car,numbered Car,Paragraphe de liste1 Car,lp1 Car,NORMAL Car,Use Case List Paragraph Car"/>
    <w:link w:val="Prrafodelista"/>
    <w:uiPriority w:val="34"/>
    <w:locked/>
    <w:rsid w:val="00826D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826D24"/>
    <w:pPr>
      <w:spacing w:before="100" w:beforeAutospacing="1" w:after="100" w:afterAutospacing="1"/>
    </w:pPr>
    <w:rPr>
      <w:rFonts w:ascii="Times New Roman" w:hAnsi="Times New Roman"/>
      <w:szCs w:val="24"/>
      <w:lang w:val="es-CO" w:eastAsia="es-CO"/>
    </w:rPr>
  </w:style>
  <w:style w:type="paragraph" w:customStyle="1" w:styleId="DecimalAligned">
    <w:name w:val="Decimal Aligned"/>
    <w:basedOn w:val="Normal"/>
    <w:uiPriority w:val="40"/>
    <w:qFormat/>
    <w:rsid w:val="00826D24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826D24"/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26D24"/>
    <w:rPr>
      <w:rFonts w:eastAsiaTheme="minorEastAsia"/>
      <w:sz w:val="20"/>
      <w:szCs w:val="20"/>
      <w:lang w:val="es-ES"/>
    </w:rPr>
  </w:style>
  <w:style w:type="character" w:styleId="nfasissutil">
    <w:name w:val="Subtle Emphasis"/>
    <w:basedOn w:val="Fuentedeprrafopredeter"/>
    <w:uiPriority w:val="19"/>
    <w:qFormat/>
    <w:rsid w:val="00826D24"/>
    <w:rPr>
      <w:rFonts w:eastAsiaTheme="minorEastAsia" w:cstheme="minorBidi"/>
      <w:bCs w:val="0"/>
      <w:i/>
      <w:iCs/>
      <w:color w:val="808080" w:themeColor="text1" w:themeTint="7F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6D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D2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convietas2">
    <w:name w:val="List Bullet 2"/>
    <w:basedOn w:val="Normal"/>
    <w:semiHidden/>
    <w:unhideWhenUsed/>
    <w:rsid w:val="00826D24"/>
    <w:pPr>
      <w:tabs>
        <w:tab w:val="num" w:pos="643"/>
      </w:tabs>
      <w:ind w:left="643" w:hanging="360"/>
    </w:pPr>
    <w:rPr>
      <w:rFonts w:ascii="Times New Roman" w:hAnsi="Times New Roman"/>
      <w:sz w:val="20"/>
      <w:lang w:val="es-ES_tradnl"/>
    </w:rPr>
  </w:style>
  <w:style w:type="paragraph" w:styleId="Sangradetextonormal">
    <w:name w:val="Body Text Indent"/>
    <w:basedOn w:val="Normal"/>
    <w:link w:val="SangradetextonormalCar"/>
    <w:unhideWhenUsed/>
    <w:rsid w:val="00826D24"/>
    <w:pPr>
      <w:spacing w:after="120"/>
      <w:ind w:left="283"/>
    </w:pPr>
    <w:rPr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6D24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826D24"/>
    <w:rPr>
      <w:color w:val="0000FF"/>
      <w:u w:val="single"/>
    </w:rPr>
  </w:style>
  <w:style w:type="paragraph" w:customStyle="1" w:styleId="Default">
    <w:name w:val="Default"/>
    <w:rsid w:val="00826D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Sombreadomedio2-nfasis5">
    <w:name w:val="Medium Shading 2 Accent 5"/>
    <w:basedOn w:val="Tablanormal"/>
    <w:uiPriority w:val="64"/>
    <w:rsid w:val="00CC7BE6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CC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3detindependiente">
    <w:name w:val="Body Text Indent 3"/>
    <w:basedOn w:val="Normal"/>
    <w:link w:val="Sangra3detindependienteCar"/>
    <w:rsid w:val="00CC7BE6"/>
    <w:pPr>
      <w:ind w:left="708"/>
      <w:jc w:val="both"/>
    </w:pPr>
    <w:rPr>
      <w:lang w:val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C7BE6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navy1">
    <w:name w:val="texto_navy1"/>
    <w:basedOn w:val="Fuentedeprrafopredeter"/>
    <w:rsid w:val="00CC7BE6"/>
    <w:rPr>
      <w:color w:val="000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CC7BE6"/>
    <w:pPr>
      <w:spacing w:after="60"/>
      <w:jc w:val="center"/>
      <w:outlineLvl w:val="1"/>
    </w:pPr>
    <w:rPr>
      <w:rFonts w:ascii="Cambria" w:hAnsi="Cambria"/>
      <w:szCs w:val="24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CC7BE6"/>
    <w:rPr>
      <w:rFonts w:ascii="Cambria" w:eastAsia="Times New Roman" w:hAnsi="Cambria" w:cs="Times New Roman"/>
      <w:sz w:val="24"/>
      <w:szCs w:val="24"/>
      <w:lang w:val="es-ES_tradnl"/>
    </w:rPr>
  </w:style>
  <w:style w:type="paragraph" w:styleId="Sinespaciado">
    <w:name w:val="No Spacing"/>
    <w:uiPriority w:val="1"/>
    <w:qFormat/>
    <w:rsid w:val="00CC7BE6"/>
    <w:pPr>
      <w:spacing w:after="0" w:line="240" w:lineRule="auto"/>
    </w:pPr>
  </w:style>
  <w:style w:type="paragraph" w:customStyle="1" w:styleId="ecxmsonormal">
    <w:name w:val="ecxmsonormal"/>
    <w:basedOn w:val="Normal"/>
    <w:rsid w:val="00CC7BE6"/>
    <w:rPr>
      <w:rFonts w:ascii="Times New Roman" w:hAnsi="Times New Roman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1F1944"/>
    <w:rPr>
      <w:b/>
      <w:bCs/>
    </w:rPr>
  </w:style>
  <w:style w:type="paragraph" w:customStyle="1" w:styleId="font5">
    <w:name w:val="font5"/>
    <w:basedOn w:val="Normal"/>
    <w:rsid w:val="001F1944"/>
    <w:pPr>
      <w:spacing w:before="100" w:beforeAutospacing="1" w:after="100" w:afterAutospacing="1"/>
    </w:pPr>
    <w:rPr>
      <w:rFonts w:cs="Arial"/>
      <w:b/>
      <w:bCs/>
      <w:sz w:val="12"/>
      <w:szCs w:val="12"/>
      <w:lang w:val="es-CO" w:eastAsia="es-CO"/>
    </w:rPr>
  </w:style>
  <w:style w:type="paragraph" w:customStyle="1" w:styleId="xl66">
    <w:name w:val="xl66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Cs w:val="24"/>
      <w:lang w:val="es-CO" w:eastAsia="es-CO"/>
    </w:rPr>
  </w:style>
  <w:style w:type="paragraph" w:customStyle="1" w:styleId="xl67">
    <w:name w:val="xl67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Cs w:val="24"/>
      <w:lang w:val="es-CO" w:eastAsia="es-CO"/>
    </w:rPr>
  </w:style>
  <w:style w:type="paragraph" w:customStyle="1" w:styleId="xl68">
    <w:name w:val="xl68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Cs w:val="24"/>
      <w:lang w:val="es-CO" w:eastAsia="es-CO"/>
    </w:rPr>
  </w:style>
  <w:style w:type="paragraph" w:customStyle="1" w:styleId="xl69">
    <w:name w:val="xl69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Cs w:val="24"/>
      <w:lang w:val="es-CO" w:eastAsia="es-CO"/>
    </w:rPr>
  </w:style>
  <w:style w:type="paragraph" w:customStyle="1" w:styleId="xl70">
    <w:name w:val="xl70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  <w:lang w:val="es-CO" w:eastAsia="es-CO"/>
    </w:rPr>
  </w:style>
  <w:style w:type="paragraph" w:customStyle="1" w:styleId="xl71">
    <w:name w:val="xl71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2"/>
      <w:szCs w:val="12"/>
      <w:lang w:val="es-CO" w:eastAsia="es-CO"/>
    </w:rPr>
  </w:style>
  <w:style w:type="paragraph" w:customStyle="1" w:styleId="xl72">
    <w:name w:val="xl72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2"/>
      <w:szCs w:val="12"/>
      <w:lang w:val="es-CO" w:eastAsia="es-CO"/>
    </w:rPr>
  </w:style>
  <w:style w:type="paragraph" w:customStyle="1" w:styleId="xl73">
    <w:name w:val="xl73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2"/>
      <w:szCs w:val="12"/>
      <w:lang w:val="es-CO" w:eastAsia="es-CO"/>
    </w:rPr>
  </w:style>
  <w:style w:type="paragraph" w:customStyle="1" w:styleId="xl74">
    <w:name w:val="xl74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2"/>
      <w:szCs w:val="12"/>
      <w:lang w:val="es-CO" w:eastAsia="es-CO"/>
    </w:rPr>
  </w:style>
  <w:style w:type="paragraph" w:customStyle="1" w:styleId="xl75">
    <w:name w:val="xl75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2"/>
      <w:szCs w:val="12"/>
      <w:lang w:val="es-CO" w:eastAsia="es-CO"/>
    </w:rPr>
  </w:style>
  <w:style w:type="paragraph" w:customStyle="1" w:styleId="xl76">
    <w:name w:val="xl76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2"/>
      <w:szCs w:val="12"/>
      <w:lang w:val="es-CO" w:eastAsia="es-CO"/>
    </w:rPr>
  </w:style>
  <w:style w:type="paragraph" w:customStyle="1" w:styleId="xl77">
    <w:name w:val="xl77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2"/>
      <w:szCs w:val="12"/>
      <w:lang w:val="es-CO" w:eastAsia="es-CO"/>
    </w:rPr>
  </w:style>
  <w:style w:type="paragraph" w:customStyle="1" w:styleId="xl78">
    <w:name w:val="xl78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2"/>
      <w:szCs w:val="12"/>
      <w:lang w:val="es-CO" w:eastAsia="es-CO"/>
    </w:rPr>
  </w:style>
  <w:style w:type="paragraph" w:customStyle="1" w:styleId="xl79">
    <w:name w:val="xl79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2"/>
      <w:szCs w:val="12"/>
      <w:lang w:val="es-CO" w:eastAsia="es-CO"/>
    </w:rPr>
  </w:style>
  <w:style w:type="paragraph" w:customStyle="1" w:styleId="xl80">
    <w:name w:val="xl80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2"/>
      <w:szCs w:val="12"/>
      <w:lang w:val="es-CO" w:eastAsia="es-CO"/>
    </w:rPr>
  </w:style>
  <w:style w:type="paragraph" w:customStyle="1" w:styleId="xl81">
    <w:name w:val="xl81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2"/>
      <w:szCs w:val="12"/>
      <w:lang w:val="es-CO" w:eastAsia="es-CO"/>
    </w:rPr>
  </w:style>
  <w:style w:type="paragraph" w:customStyle="1" w:styleId="xl82">
    <w:name w:val="xl82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  <w:b/>
      <w:bCs/>
      <w:sz w:val="12"/>
      <w:szCs w:val="12"/>
      <w:lang w:val="es-CO" w:eastAsia="es-CO"/>
    </w:rPr>
  </w:style>
  <w:style w:type="paragraph" w:customStyle="1" w:styleId="xl83">
    <w:name w:val="xl83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  <w:b/>
      <w:bCs/>
      <w:sz w:val="12"/>
      <w:szCs w:val="12"/>
      <w:lang w:val="es-CO" w:eastAsia="es-CO"/>
    </w:rPr>
  </w:style>
  <w:style w:type="paragraph" w:customStyle="1" w:styleId="xl84">
    <w:name w:val="xl84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2"/>
      <w:szCs w:val="12"/>
      <w:lang w:val="es-CO" w:eastAsia="es-CO"/>
    </w:rPr>
  </w:style>
  <w:style w:type="paragraph" w:customStyle="1" w:styleId="xl85">
    <w:name w:val="xl85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2"/>
      <w:szCs w:val="12"/>
      <w:lang w:val="es-CO" w:eastAsia="es-CO"/>
    </w:rPr>
  </w:style>
  <w:style w:type="paragraph" w:customStyle="1" w:styleId="xl86">
    <w:name w:val="xl86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2"/>
      <w:szCs w:val="12"/>
      <w:lang w:val="es-CO" w:eastAsia="es-CO"/>
    </w:rPr>
  </w:style>
  <w:style w:type="paragraph" w:customStyle="1" w:styleId="xl87">
    <w:name w:val="xl87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b/>
      <w:bCs/>
      <w:sz w:val="12"/>
      <w:szCs w:val="12"/>
      <w:lang w:val="es-CO" w:eastAsia="es-CO"/>
    </w:rPr>
  </w:style>
  <w:style w:type="paragraph" w:customStyle="1" w:styleId="xl88">
    <w:name w:val="xl88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2"/>
      <w:szCs w:val="12"/>
      <w:lang w:val="es-CO" w:eastAsia="es-CO"/>
    </w:rPr>
  </w:style>
  <w:style w:type="paragraph" w:customStyle="1" w:styleId="xl89">
    <w:name w:val="xl89"/>
    <w:basedOn w:val="Normal"/>
    <w:rsid w:val="001F1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2"/>
      <w:szCs w:val="12"/>
      <w:lang w:val="es-CO" w:eastAsia="es-CO"/>
    </w:rPr>
  </w:style>
  <w:style w:type="paragraph" w:customStyle="1" w:styleId="CM25">
    <w:name w:val="CM25"/>
    <w:basedOn w:val="Default"/>
    <w:next w:val="Default"/>
    <w:uiPriority w:val="99"/>
    <w:rsid w:val="001F1944"/>
    <w:pPr>
      <w:spacing w:line="276" w:lineRule="atLeast"/>
    </w:pPr>
    <w:rPr>
      <w:rFonts w:eastAsiaTheme="minorHAnsi"/>
      <w:color w:val="auto"/>
      <w:lang w:val="es-CO" w:eastAsia="en-US"/>
    </w:rPr>
  </w:style>
  <w:style w:type="paragraph" w:customStyle="1" w:styleId="CM10">
    <w:name w:val="CM10"/>
    <w:basedOn w:val="Default"/>
    <w:next w:val="Default"/>
    <w:uiPriority w:val="99"/>
    <w:rsid w:val="001F1944"/>
    <w:pPr>
      <w:spacing w:line="280" w:lineRule="atLeast"/>
    </w:pPr>
    <w:rPr>
      <w:rFonts w:eastAsiaTheme="minorHAnsi"/>
      <w:color w:val="auto"/>
      <w:lang w:val="es-CO" w:eastAsia="en-US"/>
    </w:rPr>
  </w:style>
  <w:style w:type="paragraph" w:customStyle="1" w:styleId="CM9">
    <w:name w:val="CM9"/>
    <w:basedOn w:val="Default"/>
    <w:next w:val="Default"/>
    <w:uiPriority w:val="99"/>
    <w:rsid w:val="001F1944"/>
    <w:pPr>
      <w:spacing w:line="276" w:lineRule="atLeast"/>
    </w:pPr>
    <w:rPr>
      <w:rFonts w:eastAsiaTheme="minorHAnsi"/>
      <w:color w:val="auto"/>
      <w:lang w:val="es-CO" w:eastAsia="en-US"/>
    </w:rPr>
  </w:style>
  <w:style w:type="paragraph" w:customStyle="1" w:styleId="CM15">
    <w:name w:val="CM15"/>
    <w:basedOn w:val="Default"/>
    <w:next w:val="Default"/>
    <w:uiPriority w:val="99"/>
    <w:rsid w:val="001F1944"/>
    <w:pPr>
      <w:spacing w:line="273" w:lineRule="atLeast"/>
    </w:pPr>
    <w:rPr>
      <w:rFonts w:eastAsiaTheme="minorHAnsi"/>
      <w:color w:val="auto"/>
      <w:lang w:val="es-CO" w:eastAsia="en-US"/>
    </w:rPr>
  </w:style>
  <w:style w:type="paragraph" w:customStyle="1" w:styleId="Prrafodelista1">
    <w:name w:val="Párrafo de lista1"/>
    <w:basedOn w:val="Normal"/>
    <w:rsid w:val="001F1944"/>
    <w:pPr>
      <w:ind w:left="708"/>
    </w:pPr>
    <w:rPr>
      <w:rFonts w:cs="Arial"/>
      <w:sz w:val="20"/>
    </w:rPr>
  </w:style>
  <w:style w:type="character" w:customStyle="1" w:styleId="CharacterStyle1">
    <w:name w:val="Character Style 1"/>
    <w:uiPriority w:val="99"/>
    <w:rsid w:val="00DD7E52"/>
    <w:rPr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E0C24"/>
    <w:pPr>
      <w:ind w:left="283" w:hanging="283"/>
    </w:pPr>
    <w:rPr>
      <w:rFonts w:ascii="Times New Roman" w:eastAsiaTheme="minorHAnsi" w:hAnsi="Times New Roman"/>
      <w:sz w:val="20"/>
      <w:lang w:val="es-CO"/>
    </w:rPr>
  </w:style>
  <w:style w:type="paragraph" w:customStyle="1" w:styleId="BodyTextIndent21">
    <w:name w:val="Body Text Indent 21"/>
    <w:basedOn w:val="Normal"/>
    <w:rsid w:val="004065DC"/>
    <w:pPr>
      <w:ind w:left="360"/>
      <w:jc w:val="both"/>
    </w:pPr>
    <w:rPr>
      <w:sz w:val="20"/>
      <w:lang w:val="es-CO" w:eastAsia="es-CO"/>
    </w:rPr>
  </w:style>
  <w:style w:type="paragraph" w:customStyle="1" w:styleId="Sinespaciado1">
    <w:name w:val="Sin espaciado1"/>
    <w:rsid w:val="001A72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7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humana@inpec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5313-20C1-47BE-91A0-771FEACD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GUZMAN GUZMAN</dc:creator>
  <cp:lastModifiedBy>KATHERINE MARCELA GOMEZ LOPEZ</cp:lastModifiedBy>
  <cp:revision>2</cp:revision>
  <cp:lastPrinted>2019-01-08T14:22:00Z</cp:lastPrinted>
  <dcterms:created xsi:type="dcterms:W3CDTF">2023-06-05T20:27:00Z</dcterms:created>
  <dcterms:modified xsi:type="dcterms:W3CDTF">2023-06-05T20:27:00Z</dcterms:modified>
</cp:coreProperties>
</file>